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681F07"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_</w:t>
      </w:r>
      <w:r w:rsidR="007E18A3">
        <w:rPr>
          <w:rFonts w:ascii="Times New Roman" w:eastAsia="Times New Roman" w:hAnsi="Times New Roman" w:cs="Times New Roman"/>
          <w:bCs/>
          <w:caps/>
          <w:sz w:val="24"/>
          <w:szCs w:val="24"/>
          <w:u w:val="single"/>
        </w:rPr>
        <w:t>2015-04-29</w:t>
      </w:r>
      <w:r>
        <w:rPr>
          <w:rFonts w:ascii="Times New Roman" w:eastAsia="Times New Roman" w:hAnsi="Times New Roman" w:cs="Times New Roman"/>
          <w:bCs/>
          <w:caps/>
          <w:sz w:val="24"/>
          <w:szCs w:val="24"/>
          <w:u w:val="single"/>
        </w:rPr>
        <w:t>__</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Pr>
          <w:rStyle w:val="cltitle1"/>
          <w:rFonts w:ascii="Times New Roman" w:hAnsi="Times New Roman" w:cs="Times New Roman"/>
          <w:b w:val="0"/>
          <w:iCs/>
          <w:sz w:val="24"/>
          <w:szCs w:val="24"/>
          <w:u w:val="single"/>
        </w:rPr>
        <w:t>_</w:t>
      </w:r>
      <w:r w:rsidR="007E18A3">
        <w:rPr>
          <w:rStyle w:val="cltitle1"/>
          <w:rFonts w:ascii="Times New Roman" w:hAnsi="Times New Roman" w:cs="Times New Roman"/>
          <w:b w:val="0"/>
          <w:iCs/>
          <w:sz w:val="24"/>
          <w:szCs w:val="24"/>
          <w:u w:val="single"/>
        </w:rPr>
        <w:t>55-16-15</w:t>
      </w:r>
      <w:bookmarkStart w:id="0" w:name="_GoBack"/>
      <w:bookmarkEnd w:id="0"/>
      <w:r>
        <w:rPr>
          <w:rStyle w:val="cltitle1"/>
          <w:rFonts w:ascii="Times New Roman" w:hAnsi="Times New Roman" w:cs="Times New Roman"/>
          <w:b w:val="0"/>
          <w:iCs/>
          <w:sz w:val="24"/>
          <w:szCs w:val="24"/>
          <w:u w:val="single"/>
        </w:rPr>
        <w:t>_</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7E18A3"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7E18A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9F4699" w:rsidRPr="009F4699">
        <w:rPr>
          <w:rStyle w:val="rowvalue"/>
          <w:rFonts w:ascii="Times New Roman" w:hAnsi="Times New Roman" w:cs="Times New Roman"/>
          <w:b/>
          <w:sz w:val="24"/>
          <w:szCs w:val="24"/>
        </w:rPr>
        <w:t>Dominikonų vienuolyno ansamblio</w:t>
      </w:r>
      <w:r w:rsidR="009F4699">
        <w:rPr>
          <w:rStyle w:val="rowvalue"/>
          <w:rFonts w:ascii="Arial" w:hAnsi="Arial" w:cs="Arial"/>
          <w:sz w:val="18"/>
          <w:szCs w:val="18"/>
        </w:rPr>
        <w:t xml:space="preserve"> </w:t>
      </w:r>
      <w:r w:rsidR="009F4699">
        <w:rPr>
          <w:rFonts w:ascii="Times New Roman" w:eastAsia="Times New Roman" w:hAnsi="Times New Roman" w:cs="Times New Roman"/>
          <w:b/>
        </w:rPr>
        <w:t>t</w:t>
      </w:r>
      <w:r w:rsidR="002D48B0" w:rsidRPr="002D48B0">
        <w:rPr>
          <w:rFonts w:ascii="Times New Roman" w:eastAsia="Times New Roman" w:hAnsi="Times New Roman" w:cs="Times New Roman"/>
          <w:b/>
        </w:rPr>
        <w:t>vora su vartais</w:t>
      </w:r>
    </w:p>
    <w:p w:rsidR="00814E29" w:rsidRDefault="007E18A3"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9F03E9">
        <w:rPr>
          <w:rFonts w:ascii="Times New Roman" w:eastAsia="Times New Roman" w:hAnsi="Times New Roman" w:cs="Times New Roman"/>
          <w:b/>
          <w:szCs w:val="24"/>
          <w:u w:val="single"/>
        </w:rPr>
        <w:t xml:space="preserve"> </w:t>
      </w:r>
      <w:r w:rsidR="002D48B0" w:rsidRPr="002D48B0">
        <w:rPr>
          <w:rFonts w:ascii="Times New Roman" w:eastAsia="Times New Roman" w:hAnsi="Times New Roman" w:cs="Times New Roman"/>
          <w:b/>
          <w:szCs w:val="24"/>
          <w:u w:val="single"/>
        </w:rPr>
        <w:t>22360</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9F03E9" w:rsidRDefault="007E18A3" w:rsidP="0085415F">
          <w:pPr>
            <w:spacing w:after="0" w:line="240" w:lineRule="auto"/>
            <w:jc w:val="both"/>
            <w:rPr>
              <w:b/>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p>
        <w:p w:rsidR="0030349F" w:rsidRPr="005639BE" w:rsidRDefault="007E18A3" w:rsidP="0085415F">
          <w:pPr>
            <w:spacing w:after="0" w:line="240" w:lineRule="auto"/>
            <w:jc w:val="both"/>
            <w:rPr>
              <w:rFonts w:ascii="Times New Roman" w:eastAsia="Times New Roman" w:hAnsi="Times New Roman" w:cs="Times New Roman"/>
              <w:b/>
              <w:sz w:val="24"/>
              <w:szCs w:val="24"/>
              <w:u w:val="single"/>
            </w:rPr>
          </w:pPr>
        </w:p>
      </w:sdtContent>
    </w:sdt>
    <w:sdt>
      <w:sdtPr>
        <w:rPr>
          <w:rFonts w:ascii="Times New Roman" w:eastAsia="Times New Roman" w:hAnsi="Times New Roman" w:cs="Times New Roman"/>
          <w:sz w:val="24"/>
          <w:szCs w:val="20"/>
        </w:rPr>
        <w:alias w:val="pr. 4 p."/>
        <w:tag w:val="part_5b8fb2fce6a6400890d170f3bb9e2a94"/>
        <w:id w:val="1008947867"/>
      </w:sdtPr>
      <w:sdtEndPr/>
      <w:sdtContent>
        <w:p w:rsidR="002D48B0" w:rsidRDefault="007E18A3" w:rsidP="002D48B0">
          <w:pPr>
            <w:spacing w:after="0" w:line="240" w:lineRule="auto"/>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2D48B0" w:rsidRPr="009F4699">
            <w:rPr>
              <w:rFonts w:ascii="Times New Roman" w:eastAsia="Times New Roman" w:hAnsi="Times New Roman" w:cs="Times New Roman"/>
              <w:szCs w:val="12"/>
              <w:u w:val="single"/>
            </w:rPr>
            <w:t>Kauno m. sav., Kauno m., Vilniaus g 31</w:t>
          </w:r>
        </w:p>
        <w:p w:rsidR="0030349F" w:rsidRPr="0030349F" w:rsidRDefault="007E18A3" w:rsidP="0030349F">
          <w:pPr>
            <w:spacing w:after="0" w:line="240" w:lineRule="auto"/>
            <w:rPr>
              <w:rFonts w:ascii="Times New Roman" w:eastAsia="Times New Roman" w:hAnsi="Times New Roman" w:cs="Times New Roman"/>
              <w:szCs w:val="12"/>
            </w:rPr>
          </w:pP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7E18A3"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Pr>
              <w:u w:val="single"/>
            </w:rPr>
            <w:t>___</w:t>
          </w:r>
          <w:r w:rsidR="009F4699" w:rsidRPr="009F4699">
            <w:rPr>
              <w:rFonts w:ascii="Times New Roman" w:hAnsi="Times New Roman" w:cs="Times New Roman"/>
              <w:b/>
              <w:u w:val="single"/>
            </w:rPr>
            <w:t>Kauno arkivyskupijos kurija, a. k. 190954165; Seserų Švenčiausios Jėzaus Širdies tarnaičių kongregacija, a.k. 292064850</w:t>
          </w:r>
          <w:r w:rsidR="005639BE">
            <w:rPr>
              <w:u w:val="single"/>
            </w:rPr>
            <w:t>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(vardas, pavardė, gyv.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saugomu kultūros paveldo objektu</w:t>
          </w:r>
          <w:r w:rsidR="0019169A">
            <w:rPr>
              <w:rFonts w:ascii="Times New Roman" w:eastAsia="Times New Roman" w:hAnsi="Times New Roman" w:cs="Times New Roman"/>
            </w:rPr>
            <w:t xml:space="preserve"> </w:t>
          </w:r>
          <w:r w:rsidR="009F4699">
            <w:rPr>
              <w:rFonts w:ascii="Times New Roman" w:eastAsia="Times New Roman" w:hAnsi="Times New Roman" w:cs="Times New Roman"/>
            </w:rPr>
            <w:t xml:space="preserve"> </w:t>
          </w:r>
          <w:r w:rsidR="009F4699" w:rsidRPr="009F4699">
            <w:rPr>
              <w:rFonts w:ascii="Times New Roman" w:eastAsia="Times New Roman" w:hAnsi="Times New Roman" w:cs="Times New Roman"/>
              <w:u w:val="single"/>
            </w:rPr>
            <w:t>Valstybės saugomas</w:t>
          </w:r>
        </w:p>
        <w:p w:rsidR="0030349F" w:rsidRPr="0030349F" w:rsidRDefault="007E18A3" w:rsidP="0030349F">
          <w:pPr>
            <w:spacing w:after="0" w:line="240" w:lineRule="auto"/>
            <w:jc w:val="both"/>
            <w:rPr>
              <w:rFonts w:ascii="Times New Roman" w:eastAsia="Times New Roman" w:hAnsi="Times New Roman" w:cs="Times New Roman"/>
              <w:sz w:val="16"/>
              <w:szCs w:val="24"/>
            </w:rPr>
          </w:pPr>
        </w:p>
      </w:sdtContent>
    </w:sdt>
    <w:p w:rsidR="0030349F" w:rsidRPr="0030349F" w:rsidRDefault="007E18A3"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szCs w:val="24"/>
        </w:rPr>
        <w:t>__________</w:t>
      </w:r>
      <w:r w:rsidR="0030349F" w:rsidRPr="00F0631C">
        <w:rPr>
          <w:rFonts w:ascii="Times New Roman" w:eastAsia="Times New Roman" w:hAnsi="Times New Roman" w:cs="Times New Roman"/>
          <w:szCs w:val="24"/>
          <w:u w:val="single"/>
        </w:rPr>
        <w:t>_</w:t>
      </w:r>
      <w:r w:rsidR="00F0631C" w:rsidRPr="00F0631C">
        <w:rPr>
          <w:rFonts w:ascii="Times New Roman" w:eastAsia="Times New Roman" w:hAnsi="Times New Roman" w:cs="Times New Roman"/>
          <w:szCs w:val="24"/>
          <w:u w:val="single"/>
        </w:rPr>
        <w:t>–</w:t>
      </w:r>
      <w:r w:rsidR="0030349F" w:rsidRPr="00F0631C">
        <w:rPr>
          <w:rFonts w:ascii="Times New Roman" w:eastAsia="Times New Roman" w:hAnsi="Times New Roman" w:cs="Times New Roman"/>
          <w:szCs w:val="24"/>
          <w:u w:val="single"/>
        </w:rPr>
        <w:t>_</w:t>
      </w:r>
      <w:r w:rsidR="0030349F" w:rsidRPr="0030349F">
        <w:rPr>
          <w:rFonts w:ascii="Times New Roman" w:eastAsia="Times New Roman" w:hAnsi="Times New Roman" w:cs="Times New Roman"/>
          <w:szCs w:val="24"/>
        </w:rPr>
        <w:t>______________</w:t>
      </w:r>
    </w:p>
    <w:p w:rsidR="0030349F" w:rsidRPr="0030349F" w:rsidRDefault="007E18A3"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7E18A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2D48B0" w:rsidRDefault="002D48B0" w:rsidP="0030349F">
            <w:pPr>
              <w:spacing w:after="0" w:line="240" w:lineRule="auto"/>
              <w:jc w:val="center"/>
              <w:rPr>
                <w:rFonts w:ascii="Times New Roman" w:eastAsia="Times New Roman" w:hAnsi="Times New Roman" w:cs="Times New Roman"/>
                <w:b/>
                <w:i/>
                <w:sz w:val="20"/>
                <w:szCs w:val="20"/>
                <w:lang w:eastAsia="lt-LT"/>
              </w:rPr>
            </w:pPr>
            <w:r w:rsidRPr="002D48B0">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7E18A3"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2D48B0" w:rsidRDefault="002D48B0" w:rsidP="0030349F">
            <w:pPr>
              <w:spacing w:after="0" w:line="240" w:lineRule="auto"/>
              <w:jc w:val="center"/>
              <w:rPr>
                <w:rFonts w:ascii="Times New Roman" w:eastAsia="Times New Roman" w:hAnsi="Times New Roman" w:cs="Times New Roman"/>
                <w:b/>
                <w:i/>
                <w:sz w:val="20"/>
                <w:szCs w:val="20"/>
                <w:lang w:eastAsia="lt-LT"/>
              </w:rPr>
            </w:pPr>
            <w:r w:rsidRPr="002D48B0">
              <w:rPr>
                <w:rFonts w:ascii="Times New Roman" w:eastAsia="Times New Roman" w:hAnsi="Times New Roman" w:cs="Times New Roman"/>
                <w:b/>
                <w:i/>
                <w:sz w:val="20"/>
                <w:szCs w:val="20"/>
                <w:lang w:eastAsia="lt-LT"/>
              </w:rPr>
              <w:t>V</w:t>
            </w:r>
          </w:p>
        </w:tc>
        <w:tc>
          <w:tcPr>
            <w:tcW w:w="1134" w:type="dxa"/>
          </w:tcPr>
          <w:p w:rsidR="0030349F" w:rsidRPr="002D48B0"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2D48B0" w:rsidRDefault="002D48B0" w:rsidP="0030349F">
            <w:pPr>
              <w:spacing w:after="0" w:line="240" w:lineRule="auto"/>
              <w:jc w:val="center"/>
              <w:rPr>
                <w:rFonts w:ascii="Times New Roman" w:eastAsia="Times New Roman" w:hAnsi="Times New Roman" w:cs="Times New Roman"/>
                <w:b/>
                <w:i/>
                <w:sz w:val="20"/>
                <w:szCs w:val="20"/>
                <w:lang w:eastAsia="lt-LT"/>
              </w:rPr>
            </w:pPr>
            <w:r w:rsidRPr="002D48B0">
              <w:rPr>
                <w:rFonts w:ascii="Times New Roman" w:eastAsia="Times New Roman" w:hAnsi="Times New Roman" w:cs="Times New Roman"/>
                <w:b/>
                <w:i/>
                <w:sz w:val="20"/>
                <w:szCs w:val="20"/>
                <w:lang w:eastAsia="lt-LT"/>
              </w:rPr>
              <w:t>V</w:t>
            </w:r>
          </w:p>
        </w:tc>
        <w:tc>
          <w:tcPr>
            <w:tcW w:w="1134" w:type="dxa"/>
          </w:tcPr>
          <w:p w:rsidR="0030349F" w:rsidRPr="002D48B0"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2D48B0"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2D48B0" w:rsidRDefault="002D48B0" w:rsidP="0030349F">
            <w:pPr>
              <w:spacing w:after="0" w:line="240" w:lineRule="auto"/>
              <w:jc w:val="center"/>
              <w:rPr>
                <w:rFonts w:ascii="Times New Roman" w:eastAsia="Times New Roman" w:hAnsi="Times New Roman" w:cs="Times New Roman"/>
                <w:b/>
                <w:i/>
                <w:sz w:val="20"/>
                <w:szCs w:val="20"/>
                <w:lang w:eastAsia="lt-LT"/>
              </w:rPr>
            </w:pPr>
            <w:r w:rsidRPr="002D48B0">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2D48B0" w:rsidRDefault="002D48B0" w:rsidP="0030349F">
            <w:pPr>
              <w:spacing w:after="0" w:line="240" w:lineRule="auto"/>
              <w:jc w:val="center"/>
              <w:rPr>
                <w:rFonts w:ascii="Times New Roman" w:eastAsia="Times New Roman" w:hAnsi="Times New Roman" w:cs="Times New Roman"/>
                <w:b/>
                <w:i/>
                <w:sz w:val="20"/>
                <w:szCs w:val="20"/>
                <w:lang w:eastAsia="lt-LT"/>
              </w:rPr>
            </w:pPr>
            <w:r w:rsidRPr="002D48B0">
              <w:rPr>
                <w:rFonts w:ascii="Times New Roman" w:eastAsia="Times New Roman" w:hAnsi="Times New Roman" w:cs="Times New Roman"/>
                <w:b/>
                <w:i/>
                <w:sz w:val="20"/>
                <w:szCs w:val="20"/>
                <w:lang w:eastAsia="lt-LT"/>
              </w:rPr>
              <w:t>V</w:t>
            </w:r>
          </w:p>
        </w:tc>
        <w:tc>
          <w:tcPr>
            <w:tcW w:w="1134" w:type="dxa"/>
          </w:tcPr>
          <w:p w:rsidR="0030349F" w:rsidRPr="002D48B0"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B3823" w:rsidRDefault="003B3823" w:rsidP="0030349F">
            <w:pPr>
              <w:spacing w:after="0" w:line="240" w:lineRule="auto"/>
              <w:jc w:val="center"/>
              <w:rPr>
                <w:rFonts w:ascii="Times New Roman" w:eastAsia="Times New Roman" w:hAnsi="Times New Roman" w:cs="Times New Roman"/>
                <w:b/>
                <w:i/>
                <w:sz w:val="20"/>
                <w:szCs w:val="20"/>
                <w:lang w:eastAsia="lt-LT"/>
              </w:rPr>
            </w:pPr>
            <w:r w:rsidRPr="003B3823">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2D48B0" w:rsidRDefault="007E18A3" w:rsidP="003B3823">
      <w:pPr>
        <w:spacing w:after="0" w:line="240" w:lineRule="auto"/>
        <w:jc w:val="both"/>
        <w:rPr>
          <w:rFonts w:ascii="Times New Roman" w:eastAsia="Times New Roman" w:hAnsi="Times New Roman" w:cs="Times New Roman"/>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2D48B0">
        <w:rPr>
          <w:rFonts w:ascii="Times New Roman" w:eastAsia="Times New Roman" w:hAnsi="Times New Roman" w:cs="Times New Roman"/>
        </w:rPr>
        <w:t>.</w:t>
      </w:r>
      <w:r w:rsidR="009F4699">
        <w:rPr>
          <w:rFonts w:ascii="Times New Roman" w:eastAsia="Times New Roman" w:hAnsi="Times New Roman" w:cs="Times New Roman"/>
        </w:rPr>
        <w:t xml:space="preserve"> </w:t>
      </w:r>
      <w:r w:rsidR="002D48B0" w:rsidRPr="003B3823">
        <w:rPr>
          <w:rFonts w:ascii="Times New Roman" w:eastAsia="Times New Roman" w:hAnsi="Times New Roman" w:cs="Times New Roman"/>
          <w:u w:val="single"/>
        </w:rPr>
        <w:t>Tvoros su vartais priklausanti Dominikonų vienuolyno ansambliui bendra būklė nepakitusi, gan gera. Ansamblio tvora mūrinė, tinkuota cementu, pilkšvos gelsvos spalvos, spalva nublukusi. Iš pietinės pusės ant tv</w:t>
      </w:r>
      <w:r w:rsidR="009F4699">
        <w:rPr>
          <w:rFonts w:ascii="Times New Roman" w:eastAsia="Times New Roman" w:hAnsi="Times New Roman" w:cs="Times New Roman"/>
          <w:u w:val="single"/>
        </w:rPr>
        <w:t>oros sienos matomi įtrū</w:t>
      </w:r>
      <w:r w:rsidR="002D48B0" w:rsidRPr="003B3823">
        <w:rPr>
          <w:rFonts w:ascii="Times New Roman" w:eastAsia="Times New Roman" w:hAnsi="Times New Roman" w:cs="Times New Roman"/>
          <w:u w:val="single"/>
        </w:rPr>
        <w:t>kimai, vietomis  nubyrėjęs g</w:t>
      </w:r>
      <w:r w:rsidR="003B3823" w:rsidRPr="003B3823">
        <w:rPr>
          <w:rFonts w:ascii="Times New Roman" w:eastAsia="Times New Roman" w:hAnsi="Times New Roman" w:cs="Times New Roman"/>
          <w:u w:val="single"/>
        </w:rPr>
        <w:t>runtas, matosi raudonos plytos, gausu grafiti piešinių. Tvoros būklė blogėjanti. Dvišlaitis tvoros stogas dengta</w:t>
      </w:r>
      <w:r w:rsidR="00FA2C2B">
        <w:rPr>
          <w:rFonts w:ascii="Times New Roman" w:eastAsia="Times New Roman" w:hAnsi="Times New Roman" w:cs="Times New Roman"/>
          <w:u w:val="single"/>
        </w:rPr>
        <w:t xml:space="preserve">s molinėmis čerpėmis ir metaline skarda, </w:t>
      </w:r>
      <w:r w:rsidR="003B3823" w:rsidRPr="003B3823">
        <w:rPr>
          <w:rFonts w:ascii="Times New Roman" w:eastAsia="Times New Roman" w:hAnsi="Times New Roman" w:cs="Times New Roman"/>
          <w:u w:val="single"/>
        </w:rPr>
        <w:t xml:space="preserve">būklė gera ir nepakitusi. Pamatų būklė taip gera, nepakitusi. Iš </w:t>
      </w:r>
      <w:r w:rsidR="009F4699">
        <w:rPr>
          <w:rFonts w:ascii="Times New Roman" w:eastAsia="Times New Roman" w:hAnsi="Times New Roman" w:cs="Times New Roman"/>
          <w:u w:val="single"/>
        </w:rPr>
        <w:t>šiaurė pusės tvoros pusapskrit</w:t>
      </w:r>
      <w:r w:rsidR="003B3823" w:rsidRPr="003B3823">
        <w:rPr>
          <w:rFonts w:ascii="Times New Roman" w:eastAsia="Times New Roman" w:hAnsi="Times New Roman" w:cs="Times New Roman"/>
          <w:u w:val="single"/>
        </w:rPr>
        <w:t>ės nišos, jų būklė</w:t>
      </w:r>
      <w:r w:rsidR="009F4699">
        <w:rPr>
          <w:rFonts w:ascii="Times New Roman" w:eastAsia="Times New Roman" w:hAnsi="Times New Roman" w:cs="Times New Roman"/>
          <w:u w:val="single"/>
        </w:rPr>
        <w:t xml:space="preserve"> gan gera, tačiau pastebimi įtrū</w:t>
      </w:r>
      <w:r w:rsidR="003B3823" w:rsidRPr="003B3823">
        <w:rPr>
          <w:rFonts w:ascii="Times New Roman" w:eastAsia="Times New Roman" w:hAnsi="Times New Roman" w:cs="Times New Roman"/>
          <w:u w:val="single"/>
        </w:rPr>
        <w:t>kimai cemento. Metalinių vartų būklę nepakitusi, gera. Vartai metaliniai, apatinė dalis iš metalo plo</w:t>
      </w:r>
      <w:r w:rsidR="009F4699">
        <w:rPr>
          <w:rFonts w:ascii="Times New Roman" w:eastAsia="Times New Roman" w:hAnsi="Times New Roman" w:cs="Times New Roman"/>
          <w:u w:val="single"/>
        </w:rPr>
        <w:t>kščių, viršutinė iš strypų, dažyti juodai, būklė patenkinama</w:t>
      </w:r>
      <w:r w:rsidR="003B3823" w:rsidRPr="003B3823">
        <w:rPr>
          <w:rFonts w:ascii="Times New Roman" w:eastAsia="Times New Roman" w:hAnsi="Times New Roman" w:cs="Times New Roman"/>
          <w:u w:val="single"/>
        </w:rPr>
        <w:t>, past</w:t>
      </w:r>
      <w:r w:rsidR="009F4699">
        <w:rPr>
          <w:rFonts w:ascii="Times New Roman" w:eastAsia="Times New Roman" w:hAnsi="Times New Roman" w:cs="Times New Roman"/>
          <w:u w:val="single"/>
        </w:rPr>
        <w:t>ebi</w:t>
      </w:r>
      <w:r w:rsidR="003B3823" w:rsidRPr="003B3823">
        <w:rPr>
          <w:rFonts w:ascii="Times New Roman" w:eastAsia="Times New Roman" w:hAnsi="Times New Roman" w:cs="Times New Roman"/>
          <w:u w:val="single"/>
        </w:rPr>
        <w:t>mos rūdys. I</w:t>
      </w:r>
      <w:r w:rsidR="00FA2C2B">
        <w:rPr>
          <w:rFonts w:ascii="Times New Roman" w:eastAsia="Times New Roman" w:hAnsi="Times New Roman" w:cs="Times New Roman"/>
          <w:u w:val="single"/>
        </w:rPr>
        <w:t>š viso yra vieni vartais su 3 įėjimais, vartus</w:t>
      </w:r>
      <w:r w:rsidR="003B3823" w:rsidRPr="003B3823">
        <w:rPr>
          <w:rFonts w:ascii="Times New Roman" w:eastAsia="Times New Roman" w:hAnsi="Times New Roman" w:cs="Times New Roman"/>
          <w:u w:val="single"/>
        </w:rPr>
        <w:t xml:space="preserve"> supa cementuotos, mūrinės kolonos</w:t>
      </w:r>
      <w:r w:rsidR="00FA2C2B">
        <w:rPr>
          <w:rFonts w:ascii="Times New Roman" w:eastAsia="Times New Roman" w:hAnsi="Times New Roman" w:cs="Times New Roman"/>
          <w:u w:val="single"/>
        </w:rPr>
        <w:t xml:space="preserve"> su aštuonbriauniais bokšteliais</w:t>
      </w:r>
      <w:r w:rsidR="003B3823" w:rsidRPr="003B3823">
        <w:rPr>
          <w:rFonts w:ascii="Times New Roman" w:eastAsia="Times New Roman" w:hAnsi="Times New Roman" w:cs="Times New Roman"/>
          <w:u w:val="single"/>
        </w:rPr>
        <w:t xml:space="preserve">. Kolonų būklė gera, tiek pamatų tiek sienų. </w:t>
      </w:r>
      <w:r w:rsidR="009F4699">
        <w:rPr>
          <w:rFonts w:ascii="Times New Roman" w:eastAsia="Times New Roman" w:hAnsi="Times New Roman" w:cs="Times New Roman"/>
          <w:u w:val="single"/>
        </w:rPr>
        <w:t>Įėjimai pusapskrit</w:t>
      </w:r>
      <w:r w:rsidR="00FA2C2B">
        <w:rPr>
          <w:rFonts w:ascii="Times New Roman" w:eastAsia="Times New Roman" w:hAnsi="Times New Roman" w:cs="Times New Roman"/>
          <w:u w:val="single"/>
        </w:rPr>
        <w:t xml:space="preserve">ės arkos formos, mūriniai, stogas dengtas skarda, būklė gera. </w:t>
      </w:r>
      <w:r w:rsidR="003B3823" w:rsidRPr="003B3823">
        <w:rPr>
          <w:rFonts w:ascii="Times New Roman" w:eastAsia="Times New Roman" w:hAnsi="Times New Roman" w:cs="Times New Roman"/>
          <w:u w:val="single"/>
        </w:rPr>
        <w:t>Var</w:t>
      </w:r>
      <w:r w:rsidR="009F4699">
        <w:rPr>
          <w:rFonts w:ascii="Times New Roman" w:eastAsia="Times New Roman" w:hAnsi="Times New Roman" w:cs="Times New Roman"/>
          <w:u w:val="single"/>
        </w:rPr>
        <w:t>tų puošybos elementų  būklė ne</w:t>
      </w:r>
      <w:r w:rsidR="003B3823" w:rsidRPr="003B3823">
        <w:rPr>
          <w:rFonts w:ascii="Times New Roman" w:eastAsia="Times New Roman" w:hAnsi="Times New Roman" w:cs="Times New Roman"/>
          <w:u w:val="single"/>
        </w:rPr>
        <w:t>pakitusi.</w:t>
      </w:r>
    </w:p>
    <w:p w:rsidR="002D48B0" w:rsidRDefault="002D48B0" w:rsidP="002D48B0">
      <w:pPr>
        <w:spacing w:after="0" w:line="240" w:lineRule="auto"/>
        <w:rPr>
          <w:rFonts w:ascii="Times New Roman" w:eastAsia="Times New Roman" w:hAnsi="Times New Roman" w:cs="Times New Roman"/>
        </w:rPr>
      </w:pPr>
    </w:p>
    <w:p w:rsidR="002D48B0" w:rsidRDefault="002D48B0" w:rsidP="002D48B0">
      <w:pPr>
        <w:spacing w:after="0" w:line="240" w:lineRule="auto"/>
        <w:rPr>
          <w:rFonts w:ascii="Times New Roman" w:eastAsia="Times New Roman" w:hAnsi="Times New Roman" w:cs="Times New Roman"/>
        </w:rPr>
      </w:pPr>
    </w:p>
    <w:p w:rsidR="0030349F" w:rsidRPr="0030349F" w:rsidRDefault="007D75C6" w:rsidP="003B3823">
      <w:pPr>
        <w:spacing w:after="0" w:line="240" w:lineRule="auto"/>
        <w:rPr>
          <w:rFonts w:ascii="Times New Roman" w:eastAsia="Times New Roman" w:hAnsi="Times New Roman" w:cs="Times New Roman"/>
          <w:szCs w:val="24"/>
        </w:rPr>
      </w:pPr>
      <w:r>
        <w:rPr>
          <w:rFonts w:ascii="Times New Roman" w:eastAsia="Times New Roman" w:hAnsi="Times New Roman" w:cs="Times New Roman"/>
        </w:rPr>
        <w:t xml:space="preserve"> </w:t>
      </w:r>
    </w:p>
    <w:p w:rsidR="0030349F" w:rsidRPr="0030349F" w:rsidRDefault="007E18A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2D48B0" w:rsidRDefault="002D48B0" w:rsidP="0030349F">
            <w:pPr>
              <w:spacing w:after="0" w:line="240" w:lineRule="auto"/>
              <w:jc w:val="center"/>
              <w:rPr>
                <w:rFonts w:ascii="Times New Roman" w:eastAsia="Times New Roman" w:hAnsi="Times New Roman" w:cs="Times New Roman"/>
                <w:b/>
                <w:i/>
                <w:sz w:val="20"/>
                <w:szCs w:val="20"/>
                <w:lang w:eastAsia="lt-LT"/>
              </w:rPr>
            </w:pPr>
            <w:r w:rsidRPr="002D48B0">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7E18A3" w:rsidP="0030349F">
      <w:pPr>
        <w:spacing w:after="0" w:line="24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p>
    <w:p w:rsidR="008F22FD" w:rsidRPr="0030349F" w:rsidRDefault="0030349F" w:rsidP="008F22FD">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w:t>
      </w:r>
      <w:r w:rsidR="008F22FD" w:rsidRPr="008F22FD">
        <w:rPr>
          <w:rFonts w:ascii="Times New Roman" w:hAnsi="Times New Roman"/>
          <w:szCs w:val="24"/>
          <w:u w:val="single"/>
        </w:rPr>
        <w:t xml:space="preserve"> </w:t>
      </w:r>
      <w:r w:rsidR="008F22FD">
        <w:rPr>
          <w:rFonts w:ascii="Times New Roman" w:hAnsi="Times New Roman"/>
          <w:szCs w:val="24"/>
          <w:u w:val="single"/>
        </w:rPr>
        <w:t>Patenka į valstybės saugomą vietovę vad. Senamiesčiu (u. k. Kultūros vertybių registre 20171).</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7E18A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8F22FD">
        <w:rPr>
          <w:rFonts w:ascii="Times New Roman" w:eastAsia="Times New Roman" w:hAnsi="Times New Roman" w:cs="Times New Roman"/>
          <w:szCs w:val="24"/>
        </w:rPr>
        <w:t>. Fotofiksacija, 5 lapai.</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7E18A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 ,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8F22FD">
        <w:rPr>
          <w:rFonts w:ascii="Times New Roman" w:eastAsia="Times New Roman" w:hAnsi="Times New Roman" w:cs="Times New Roman"/>
          <w:szCs w:val="24"/>
          <w:u w:val="single"/>
        </w:rPr>
        <w:t>yriausioji</w:t>
      </w:r>
      <w:r w:rsidR="009F03E9">
        <w:rPr>
          <w:rFonts w:ascii="Times New Roman" w:eastAsia="Times New Roman" w:hAnsi="Times New Roman" w:cs="Times New Roman"/>
          <w:szCs w:val="24"/>
          <w:u w:val="single"/>
        </w:rPr>
        <w:t xml:space="preserve"> specialistė</w:t>
      </w:r>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8F22FD">
        <w:rPr>
          <w:rFonts w:ascii="Times New Roman" w:eastAsia="Times New Roman" w:hAnsi="Times New Roman" w:cs="Times New Roman"/>
          <w:szCs w:val="24"/>
          <w:u w:val="single"/>
        </w:rPr>
        <w:t>Kristina Krikštaponienė</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9F03E9" w:rsidRDefault="009F03E9"/>
    <w:p w:rsidR="0072588C" w:rsidRDefault="0072588C"/>
    <w:p w:rsidR="00622B47" w:rsidRDefault="00622B47"/>
    <w:p w:rsidR="00622B47" w:rsidRDefault="00622B47"/>
    <w:p w:rsidR="00B74D33" w:rsidRDefault="00B74D33">
      <w:r>
        <w:rPr>
          <w:noProof/>
          <w:lang w:eastAsia="lt-LT"/>
        </w:rPr>
        <mc:AlternateContent>
          <mc:Choice Requires="wps">
            <w:drawing>
              <wp:anchor distT="0" distB="0" distL="114300" distR="114300" simplePos="0" relativeHeight="251659264" behindDoc="0" locked="0" layoutInCell="1" allowOverlap="1" wp14:anchorId="0B255D13" wp14:editId="33704F63">
                <wp:simplePos x="0" y="0"/>
                <wp:positionH relativeFrom="column">
                  <wp:posOffset>3935095</wp:posOffset>
                </wp:positionH>
                <wp:positionV relativeFrom="paragraph">
                  <wp:posOffset>-6985</wp:posOffset>
                </wp:positionV>
                <wp:extent cx="2181908" cy="250166"/>
                <wp:effectExtent l="0" t="0" r="27940" b="17145"/>
                <wp:wrapNone/>
                <wp:docPr id="14" name="Text Box 14"/>
                <wp:cNvGraphicFramePr/>
                <a:graphic xmlns:a="http://schemas.openxmlformats.org/drawingml/2006/main">
                  <a:graphicData uri="http://schemas.microsoft.com/office/word/2010/wordprocessingShape">
                    <wps:wsp>
                      <wps:cNvSpPr txBox="1"/>
                      <wps:spPr>
                        <a:xfrm>
                          <a:off x="0" y="0"/>
                          <a:ext cx="2181908" cy="250166"/>
                        </a:xfrm>
                        <a:prstGeom prst="rect">
                          <a:avLst/>
                        </a:prstGeom>
                        <a:solidFill>
                          <a:sysClr val="window" lastClr="FFFFFF"/>
                        </a:solidFill>
                        <a:ln w="6350">
                          <a:solidFill>
                            <a:prstClr val="black"/>
                          </a:solidFill>
                        </a:ln>
                        <a:effectLst/>
                      </wps:spPr>
                      <wps:txb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Pr>
                                <w:rFonts w:ascii="Times New Roman" w:hAnsi="Times New Roman" w:cs="Times New Roman"/>
                              </w:rPr>
                              <w:t xml:space="preserve"> 22360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9.85pt;margin-top:-.55pt;width:171.8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" fillcolor="window" strokeweight=".5pt">
                <v:textbo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Pr>
                          <w:rFonts w:ascii="Times New Roman" w:hAnsi="Times New Roman" w:cs="Times New Roman"/>
                        </w:rPr>
                        <w:t xml:space="preserve"> 22360</w:t>
                      </w:r>
                    </w:p>
                  </w:txbxContent>
                </v:textbox>
              </v:shape>
            </w:pict>
          </mc:Fallback>
        </mc:AlternateContent>
      </w:r>
    </w:p>
    <w:tbl>
      <w:tblPr>
        <w:tblStyle w:val="Lentelstinklelis"/>
        <w:tblW w:w="0" w:type="auto"/>
        <w:tblLook w:val="04A0" w:firstRow="1" w:lastRow="0" w:firstColumn="1" w:lastColumn="0" w:noHBand="0" w:noVBand="1"/>
      </w:tblPr>
      <w:tblGrid>
        <w:gridCol w:w="817"/>
        <w:gridCol w:w="1985"/>
        <w:gridCol w:w="7052"/>
      </w:tblGrid>
      <w:tr w:rsidR="00B74D33" w:rsidTr="004573D8">
        <w:trPr>
          <w:trHeight w:val="5439"/>
        </w:trPr>
        <w:tc>
          <w:tcPr>
            <w:tcW w:w="9854" w:type="dxa"/>
            <w:gridSpan w:val="3"/>
          </w:tcPr>
          <w:p w:rsidR="00B74D33" w:rsidRDefault="00443E8E" w:rsidP="004573D8">
            <w:r>
              <w:rPr>
                <w:noProof/>
              </w:rPr>
              <w:drawing>
                <wp:inline distT="0" distB="0" distL="0" distR="0" wp14:anchorId="52314668" wp14:editId="4766F5AC">
                  <wp:extent cx="6120130" cy="406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Nr.1</w:t>
            </w:r>
          </w:p>
        </w:tc>
        <w:tc>
          <w:tcPr>
            <w:tcW w:w="1985" w:type="dxa"/>
          </w:tcPr>
          <w:p w:rsidR="00B74D33" w:rsidRDefault="00B74D33" w:rsidP="004573D8">
            <w:r w:rsidRPr="00FC36DC">
              <w:t>Pavadinimas</w:t>
            </w:r>
          </w:p>
        </w:tc>
        <w:tc>
          <w:tcPr>
            <w:tcW w:w="7052" w:type="dxa"/>
          </w:tcPr>
          <w:p w:rsidR="00B74D33" w:rsidRDefault="00FA2C2B" w:rsidP="004573D8">
            <w:r>
              <w:t>Metalinė tvora su kolonomis. Pietinis fasadas</w:t>
            </w:r>
          </w:p>
        </w:tc>
      </w:tr>
      <w:tr w:rsidR="00B74D33" w:rsidTr="004573D8">
        <w:trPr>
          <w:trHeight w:val="5831"/>
        </w:trPr>
        <w:tc>
          <w:tcPr>
            <w:tcW w:w="9854" w:type="dxa"/>
            <w:gridSpan w:val="3"/>
          </w:tcPr>
          <w:p w:rsidR="00B74D33" w:rsidRDefault="00443E8E" w:rsidP="004573D8">
            <w:r>
              <w:rPr>
                <w:noProof/>
              </w:rPr>
              <w:lastRenderedPageBreak/>
              <w:drawing>
                <wp:inline distT="0" distB="0" distL="0" distR="0" wp14:anchorId="53EBA4EB" wp14:editId="1222B89F">
                  <wp:extent cx="6120130" cy="406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Nr.2</w:t>
            </w:r>
          </w:p>
        </w:tc>
        <w:tc>
          <w:tcPr>
            <w:tcW w:w="1985" w:type="dxa"/>
          </w:tcPr>
          <w:p w:rsidR="00B74D33" w:rsidRDefault="00B74D33" w:rsidP="004573D8">
            <w:r w:rsidRPr="00FC36DC">
              <w:t>Pavadinimas</w:t>
            </w:r>
          </w:p>
        </w:tc>
        <w:tc>
          <w:tcPr>
            <w:tcW w:w="7052" w:type="dxa"/>
          </w:tcPr>
          <w:p w:rsidR="00B74D33" w:rsidRDefault="00FA2C2B" w:rsidP="004573D8">
            <w:r>
              <w:t>Tvora su įėjimais. Pietinis fasadas</w:t>
            </w:r>
          </w:p>
        </w:tc>
      </w:tr>
      <w:tr w:rsidR="00B74D33" w:rsidTr="004573D8">
        <w:trPr>
          <w:trHeight w:val="6665"/>
        </w:trPr>
        <w:tc>
          <w:tcPr>
            <w:tcW w:w="9854" w:type="dxa"/>
            <w:gridSpan w:val="3"/>
          </w:tcPr>
          <w:p w:rsidR="00B74D33" w:rsidRDefault="00443E8E" w:rsidP="004573D8">
            <w:r>
              <w:rPr>
                <w:noProof/>
              </w:rPr>
              <w:drawing>
                <wp:inline distT="0" distB="0" distL="0" distR="0" wp14:anchorId="591158CB" wp14:editId="098843F5">
                  <wp:extent cx="6120130" cy="406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Nr.3</w:t>
            </w:r>
          </w:p>
        </w:tc>
        <w:tc>
          <w:tcPr>
            <w:tcW w:w="1985" w:type="dxa"/>
          </w:tcPr>
          <w:p w:rsidR="00B74D33" w:rsidRDefault="00B74D33" w:rsidP="004573D8">
            <w:r>
              <w:t>Pavadinimas</w:t>
            </w:r>
          </w:p>
        </w:tc>
        <w:tc>
          <w:tcPr>
            <w:tcW w:w="7052" w:type="dxa"/>
          </w:tcPr>
          <w:p w:rsidR="00B74D33" w:rsidRDefault="00FA2C2B" w:rsidP="004573D8">
            <w:r>
              <w:t>Įėjimai. Pietinis fasadas</w:t>
            </w:r>
          </w:p>
        </w:tc>
      </w:tr>
      <w:tr w:rsidR="00B74D33" w:rsidTr="004573D8">
        <w:trPr>
          <w:trHeight w:val="5559"/>
        </w:trPr>
        <w:tc>
          <w:tcPr>
            <w:tcW w:w="9854" w:type="dxa"/>
            <w:gridSpan w:val="3"/>
          </w:tcPr>
          <w:p w:rsidR="00B74D33" w:rsidRDefault="00443E8E" w:rsidP="004573D8">
            <w:r>
              <w:rPr>
                <w:noProof/>
              </w:rPr>
              <w:lastRenderedPageBreak/>
              <w:drawing>
                <wp:inline distT="0" distB="0" distL="0" distR="0" wp14:anchorId="4BA3CA2C" wp14:editId="658FCE5A">
                  <wp:extent cx="6120130" cy="406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Nr.4</w:t>
            </w:r>
          </w:p>
        </w:tc>
        <w:tc>
          <w:tcPr>
            <w:tcW w:w="1985" w:type="dxa"/>
          </w:tcPr>
          <w:p w:rsidR="00B74D33" w:rsidRDefault="00B74D33" w:rsidP="004573D8">
            <w:r w:rsidRPr="00FC36DC">
              <w:t>Pavadinimas</w:t>
            </w:r>
          </w:p>
        </w:tc>
        <w:tc>
          <w:tcPr>
            <w:tcW w:w="7052" w:type="dxa"/>
          </w:tcPr>
          <w:p w:rsidR="00B74D33" w:rsidRDefault="00FA2C2B" w:rsidP="004573D8">
            <w:r>
              <w:t>Mūrinė tvora. Šiaurinis fasadas</w:t>
            </w:r>
          </w:p>
        </w:tc>
      </w:tr>
      <w:tr w:rsidR="00B74D33" w:rsidTr="004573D8">
        <w:trPr>
          <w:trHeight w:val="6523"/>
        </w:trPr>
        <w:tc>
          <w:tcPr>
            <w:tcW w:w="9854" w:type="dxa"/>
            <w:gridSpan w:val="3"/>
          </w:tcPr>
          <w:p w:rsidR="00B74D33" w:rsidRDefault="00443E8E" w:rsidP="004573D8">
            <w:r>
              <w:rPr>
                <w:noProof/>
              </w:rPr>
              <w:lastRenderedPageBreak/>
              <w:drawing>
                <wp:inline distT="0" distB="0" distL="0" distR="0" wp14:anchorId="58EC40C4" wp14:editId="7A7D7285">
                  <wp:extent cx="6120130" cy="4067175"/>
                  <wp:effectExtent l="0" t="2223"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3.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Nr.5</w:t>
            </w:r>
          </w:p>
        </w:tc>
        <w:tc>
          <w:tcPr>
            <w:tcW w:w="1985" w:type="dxa"/>
          </w:tcPr>
          <w:p w:rsidR="00B74D33" w:rsidRDefault="00B74D33" w:rsidP="004573D8">
            <w:r w:rsidRPr="00FC36DC">
              <w:t>Pavadinimas</w:t>
            </w:r>
          </w:p>
        </w:tc>
        <w:tc>
          <w:tcPr>
            <w:tcW w:w="7052" w:type="dxa"/>
          </w:tcPr>
          <w:p w:rsidR="00B74D33" w:rsidRDefault="00FA2C2B" w:rsidP="004573D8">
            <w:r>
              <w:t>Metalinė tvora, įėjimas į kiemą, Šiaurinis fasadas</w:t>
            </w:r>
          </w:p>
        </w:tc>
      </w:tr>
      <w:tr w:rsidR="00B74D33" w:rsidTr="004573D8">
        <w:trPr>
          <w:trHeight w:val="6973"/>
        </w:trPr>
        <w:tc>
          <w:tcPr>
            <w:tcW w:w="9854" w:type="dxa"/>
            <w:gridSpan w:val="3"/>
          </w:tcPr>
          <w:p w:rsidR="00B74D33" w:rsidRDefault="00443E8E" w:rsidP="004573D8">
            <w:r>
              <w:rPr>
                <w:noProof/>
              </w:rPr>
              <w:lastRenderedPageBreak/>
              <w:drawing>
                <wp:inline distT="0" distB="0" distL="0" distR="0" wp14:anchorId="399F57EC" wp14:editId="30FCB919">
                  <wp:extent cx="6120130" cy="406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Nr.6</w:t>
            </w:r>
          </w:p>
        </w:tc>
        <w:tc>
          <w:tcPr>
            <w:tcW w:w="1985" w:type="dxa"/>
          </w:tcPr>
          <w:p w:rsidR="00B74D33" w:rsidRDefault="00B74D33" w:rsidP="004573D8">
            <w:r w:rsidRPr="00FC36DC">
              <w:t>Pavadinimas</w:t>
            </w:r>
          </w:p>
        </w:tc>
        <w:tc>
          <w:tcPr>
            <w:tcW w:w="7052" w:type="dxa"/>
          </w:tcPr>
          <w:p w:rsidR="00B74D33" w:rsidRDefault="00FA2C2B" w:rsidP="00FA2C2B">
            <w:r>
              <w:t>Įėjimai – vartai. Šiaurinis fasadas</w:t>
            </w:r>
          </w:p>
        </w:tc>
      </w:tr>
    </w:tbl>
    <w:p w:rsidR="006A6F09" w:rsidRDefault="006A6F09"/>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9169A"/>
    <w:rsid w:val="0022793C"/>
    <w:rsid w:val="002B12B6"/>
    <w:rsid w:val="002D48B0"/>
    <w:rsid w:val="0030349F"/>
    <w:rsid w:val="003A3401"/>
    <w:rsid w:val="003B3823"/>
    <w:rsid w:val="00443E8E"/>
    <w:rsid w:val="004A60B8"/>
    <w:rsid w:val="005639BE"/>
    <w:rsid w:val="00622B47"/>
    <w:rsid w:val="00681F07"/>
    <w:rsid w:val="006A6F09"/>
    <w:rsid w:val="006B36B1"/>
    <w:rsid w:val="006D73DB"/>
    <w:rsid w:val="0072588C"/>
    <w:rsid w:val="00773DF5"/>
    <w:rsid w:val="007D75C6"/>
    <w:rsid w:val="007E18A3"/>
    <w:rsid w:val="00814E29"/>
    <w:rsid w:val="0085415F"/>
    <w:rsid w:val="008D5B87"/>
    <w:rsid w:val="008E254A"/>
    <w:rsid w:val="008F22FD"/>
    <w:rsid w:val="008F6B41"/>
    <w:rsid w:val="009F03E9"/>
    <w:rsid w:val="009F4699"/>
    <w:rsid w:val="00AD7F15"/>
    <w:rsid w:val="00B74D33"/>
    <w:rsid w:val="00CF3D0C"/>
    <w:rsid w:val="00D37ECA"/>
    <w:rsid w:val="00E04338"/>
    <w:rsid w:val="00E955E9"/>
    <w:rsid w:val="00ED4969"/>
    <w:rsid w:val="00F0631C"/>
    <w:rsid w:val="00F834C2"/>
    <w:rsid w:val="00FA2C2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28283-3F13-4EBA-8F5E-1D208DC1A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3787</Words>
  <Characters>2159</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5935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6</cp:revision>
  <cp:lastPrinted>2015-04-09T06:08:00Z</cp:lastPrinted>
  <dcterms:created xsi:type="dcterms:W3CDTF">2015-05-06T09:31:00Z</dcterms:created>
  <dcterms:modified xsi:type="dcterms:W3CDTF">2015-08-06T14:25:00Z</dcterms:modified>
</cp:coreProperties>
</file>