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86" w:rsidRPr="00246EB6" w:rsidRDefault="001B4586" w:rsidP="001B4586">
      <w:pPr>
        <w:spacing w:after="0" w:line="360" w:lineRule="auto"/>
        <w:ind w:left="11340"/>
        <w:contextualSpacing/>
        <w:rPr>
          <w:rFonts w:ascii="Times New Roman" w:eastAsia="Calibri" w:hAnsi="Times New Roman" w:cs="Times New Roman"/>
          <w:sz w:val="24"/>
          <w:szCs w:val="28"/>
        </w:rPr>
      </w:pPr>
      <w:r w:rsidRPr="00246EB6">
        <w:rPr>
          <w:rFonts w:ascii="Times New Roman" w:eastAsia="Calibri" w:hAnsi="Times New Roman" w:cs="Times New Roman"/>
          <w:sz w:val="24"/>
          <w:szCs w:val="28"/>
        </w:rPr>
        <w:t>PATVIRTINTA</w:t>
      </w:r>
    </w:p>
    <w:p w:rsidR="001B4586" w:rsidRPr="00246EB6" w:rsidRDefault="001B4586" w:rsidP="001B4586">
      <w:pPr>
        <w:spacing w:after="0" w:line="360" w:lineRule="auto"/>
        <w:ind w:left="11340"/>
        <w:contextualSpacing/>
        <w:rPr>
          <w:rFonts w:ascii="Times New Roman" w:eastAsia="Calibri" w:hAnsi="Times New Roman" w:cs="Times New Roman"/>
          <w:sz w:val="24"/>
          <w:szCs w:val="28"/>
        </w:rPr>
      </w:pPr>
      <w:r w:rsidRPr="00246EB6">
        <w:rPr>
          <w:rFonts w:ascii="Times New Roman" w:eastAsia="Calibri" w:hAnsi="Times New Roman" w:cs="Times New Roman"/>
          <w:sz w:val="24"/>
          <w:szCs w:val="28"/>
        </w:rPr>
        <w:t>Kauno miesto savivaldybės administracijos direktoriaus</w:t>
      </w:r>
    </w:p>
    <w:p w:rsidR="001B4586" w:rsidRPr="00246EB6" w:rsidRDefault="001B4586" w:rsidP="001B4586">
      <w:pPr>
        <w:spacing w:after="0" w:line="360" w:lineRule="auto"/>
        <w:ind w:left="11340"/>
        <w:contextualSpacing/>
        <w:rPr>
          <w:rFonts w:ascii="Times New Roman" w:eastAsia="Calibri" w:hAnsi="Times New Roman" w:cs="Times New Roman"/>
          <w:sz w:val="24"/>
          <w:szCs w:val="28"/>
        </w:rPr>
      </w:pPr>
      <w:r w:rsidRPr="00246EB6">
        <w:rPr>
          <w:rFonts w:ascii="Times New Roman" w:eastAsia="Calibri" w:hAnsi="Times New Roman" w:cs="Times New Roman"/>
          <w:sz w:val="24"/>
          <w:szCs w:val="28"/>
        </w:rPr>
        <w:t>2016 m. vasario</w:t>
      </w:r>
      <w:r w:rsidR="00F05806">
        <w:rPr>
          <w:rFonts w:ascii="Times New Roman" w:eastAsia="Calibri" w:hAnsi="Times New Roman" w:cs="Times New Roman"/>
          <w:sz w:val="24"/>
          <w:szCs w:val="28"/>
        </w:rPr>
        <w:t xml:space="preserve"> 26 </w:t>
      </w:r>
      <w:r w:rsidRPr="00246EB6">
        <w:rPr>
          <w:rFonts w:ascii="Times New Roman" w:eastAsia="Calibri" w:hAnsi="Times New Roman" w:cs="Times New Roman"/>
          <w:sz w:val="24"/>
          <w:szCs w:val="28"/>
        </w:rPr>
        <w:t>d.</w:t>
      </w:r>
    </w:p>
    <w:p w:rsidR="001B4586" w:rsidRPr="00246EB6" w:rsidRDefault="001B4586" w:rsidP="001B4586">
      <w:pPr>
        <w:spacing w:after="0" w:line="360" w:lineRule="auto"/>
        <w:ind w:left="11340"/>
        <w:contextualSpacing/>
        <w:rPr>
          <w:rFonts w:ascii="Times New Roman" w:eastAsia="Calibri" w:hAnsi="Times New Roman" w:cs="Times New Roman"/>
          <w:sz w:val="24"/>
          <w:szCs w:val="28"/>
        </w:rPr>
      </w:pPr>
      <w:r w:rsidRPr="00246EB6">
        <w:rPr>
          <w:rFonts w:ascii="Times New Roman" w:eastAsia="Calibri" w:hAnsi="Times New Roman" w:cs="Times New Roman"/>
          <w:sz w:val="24"/>
          <w:szCs w:val="28"/>
        </w:rPr>
        <w:t>įsakymu Nr. A-</w:t>
      </w:r>
      <w:bookmarkStart w:id="0" w:name="_GoBack"/>
      <w:bookmarkEnd w:id="0"/>
      <w:r w:rsidR="002D5EAF">
        <w:rPr>
          <w:rFonts w:ascii="Times New Roman" w:eastAsia="Calibri" w:hAnsi="Times New Roman" w:cs="Times New Roman"/>
          <w:sz w:val="24"/>
          <w:szCs w:val="28"/>
        </w:rPr>
        <w:fldChar w:fldCharType="begin"/>
      </w:r>
      <w:r w:rsidR="002D5EAF">
        <w:rPr>
          <w:rFonts w:ascii="Times New Roman" w:eastAsia="Calibri" w:hAnsi="Times New Roman" w:cs="Times New Roman"/>
          <w:sz w:val="24"/>
          <w:szCs w:val="28"/>
        </w:rPr>
        <w:instrText xml:space="preserve"> HYPERLINK "../a160521.docx" </w:instrText>
      </w:r>
      <w:r w:rsidR="002D5EAF">
        <w:rPr>
          <w:rFonts w:ascii="Times New Roman" w:eastAsia="Calibri" w:hAnsi="Times New Roman" w:cs="Times New Roman"/>
          <w:sz w:val="24"/>
          <w:szCs w:val="28"/>
        </w:rPr>
      </w:r>
      <w:r w:rsidR="002D5EAF">
        <w:rPr>
          <w:rFonts w:ascii="Times New Roman" w:eastAsia="Calibri" w:hAnsi="Times New Roman" w:cs="Times New Roman"/>
          <w:sz w:val="24"/>
          <w:szCs w:val="28"/>
        </w:rPr>
        <w:fldChar w:fldCharType="separate"/>
      </w:r>
      <w:r w:rsidR="00F05806" w:rsidRPr="002D5EAF">
        <w:rPr>
          <w:rStyle w:val="Hipersaitas"/>
          <w:rFonts w:ascii="Times New Roman" w:eastAsia="Calibri" w:hAnsi="Times New Roman" w:cs="Times New Roman"/>
          <w:sz w:val="24"/>
          <w:szCs w:val="28"/>
        </w:rPr>
        <w:t>521</w:t>
      </w:r>
      <w:r w:rsidR="002D5EAF">
        <w:rPr>
          <w:rFonts w:ascii="Times New Roman" w:eastAsia="Calibri" w:hAnsi="Times New Roman" w:cs="Times New Roman"/>
          <w:sz w:val="24"/>
          <w:szCs w:val="28"/>
        </w:rPr>
        <w:fldChar w:fldCharType="end"/>
      </w:r>
    </w:p>
    <w:p w:rsidR="00A32F3E" w:rsidRPr="00246EB6"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10244" w:rsidRPr="00246EB6" w:rsidRDefault="003E2E28" w:rsidP="00410244">
      <w:pPr>
        <w:spacing w:after="0" w:line="360" w:lineRule="auto"/>
        <w:ind w:firstLine="567"/>
        <w:contextualSpacing/>
        <w:jc w:val="center"/>
        <w:rPr>
          <w:rFonts w:ascii="Times New Roman" w:eastAsia="Calibri" w:hAnsi="Times New Roman" w:cs="Times New Roman"/>
          <w:b/>
          <w:sz w:val="28"/>
          <w:szCs w:val="28"/>
        </w:rPr>
      </w:pPr>
      <w:r w:rsidRPr="00246EB6">
        <w:rPr>
          <w:rFonts w:ascii="Times New Roman" w:eastAsia="Calibri" w:hAnsi="Times New Roman" w:cs="Times New Roman"/>
          <w:b/>
          <w:sz w:val="28"/>
          <w:szCs w:val="28"/>
        </w:rPr>
        <w:t xml:space="preserve">KVIETIMAS TEIKTI PARAIŠKAS </w:t>
      </w:r>
      <w:r w:rsidR="004E513D" w:rsidRPr="00246EB6">
        <w:rPr>
          <w:rFonts w:ascii="Times New Roman" w:eastAsia="Calibri" w:hAnsi="Times New Roman" w:cs="Times New Roman"/>
          <w:b/>
          <w:sz w:val="28"/>
          <w:szCs w:val="28"/>
        </w:rPr>
        <w:t xml:space="preserve">PAGAL </w:t>
      </w:r>
      <w:r w:rsidRPr="00246EB6">
        <w:rPr>
          <w:rFonts w:ascii="Times New Roman" w:eastAsia="Calibri" w:hAnsi="Times New Roman" w:cs="Times New Roman"/>
          <w:b/>
          <w:sz w:val="28"/>
          <w:szCs w:val="28"/>
        </w:rPr>
        <w:t xml:space="preserve">BENDROSIOS GYVENTOJŲ </w:t>
      </w:r>
      <w:r w:rsidR="009E26AF" w:rsidRPr="00246EB6">
        <w:rPr>
          <w:rFonts w:ascii="Times New Roman" w:eastAsia="Calibri" w:hAnsi="Times New Roman" w:cs="Times New Roman"/>
          <w:b/>
          <w:sz w:val="28"/>
          <w:szCs w:val="28"/>
        </w:rPr>
        <w:t xml:space="preserve">KULTŪROS </w:t>
      </w:r>
      <w:r w:rsidRPr="00246EB6">
        <w:rPr>
          <w:rFonts w:ascii="Times New Roman" w:eastAsia="Calibri" w:hAnsi="Times New Roman" w:cs="Times New Roman"/>
          <w:b/>
          <w:sz w:val="28"/>
          <w:szCs w:val="28"/>
        </w:rPr>
        <w:t>UGDYMO SRITIES PRIORITETĄ „NAUJŲ KULTŪROS PASLAUGŲ IR PRODUKTŲ SUKŪRIMAS, ĮTRAUKIANT MIESTO BENDRUOMENĘ IR JAUNIMĄ“ NR. 2016</w:t>
      </w:r>
      <w:r w:rsidR="00410244" w:rsidRPr="00246EB6">
        <w:rPr>
          <w:rFonts w:ascii="Times New Roman" w:eastAsia="Calibri" w:hAnsi="Times New Roman" w:cs="Times New Roman"/>
          <w:b/>
          <w:sz w:val="28"/>
          <w:szCs w:val="28"/>
        </w:rPr>
        <w:t>-1-1.</w:t>
      </w:r>
      <w:r w:rsidRPr="00246EB6">
        <w:rPr>
          <w:rFonts w:ascii="Times New Roman" w:eastAsia="Calibri" w:hAnsi="Times New Roman" w:cs="Times New Roman"/>
          <w:b/>
          <w:sz w:val="28"/>
          <w:szCs w:val="28"/>
        </w:rPr>
        <w:t>3</w:t>
      </w:r>
      <w:r w:rsidR="00410244" w:rsidRPr="00246EB6">
        <w:rPr>
          <w:rFonts w:ascii="Times New Roman" w:eastAsia="Calibri" w:hAnsi="Times New Roman" w:cs="Times New Roman"/>
          <w:b/>
          <w:sz w:val="28"/>
          <w:szCs w:val="28"/>
        </w:rPr>
        <w:t>-1</w:t>
      </w:r>
    </w:p>
    <w:p w:rsidR="00410244" w:rsidRPr="00246EB6"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420B2A" w:rsidRPr="00246EB6" w:rsidTr="0009564E">
        <w:tc>
          <w:tcPr>
            <w:tcW w:w="570" w:type="dxa"/>
            <w:shd w:val="clear" w:color="auto" w:fill="auto"/>
            <w:vAlign w:val="center"/>
          </w:tcPr>
          <w:p w:rsidR="00420B2A" w:rsidRPr="00246EB6" w:rsidRDefault="00420B2A"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Eil. Nr.</w:t>
            </w:r>
          </w:p>
        </w:tc>
        <w:tc>
          <w:tcPr>
            <w:tcW w:w="2241" w:type="dxa"/>
            <w:shd w:val="clear" w:color="auto" w:fill="auto"/>
            <w:vAlign w:val="center"/>
          </w:tcPr>
          <w:p w:rsidR="00420B2A" w:rsidRPr="00246EB6" w:rsidRDefault="00A51650"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S</w:t>
            </w:r>
            <w:r w:rsidR="00420B2A" w:rsidRPr="00246EB6">
              <w:rPr>
                <w:rFonts w:ascii="Times New Roman" w:hAnsi="Times New Roman" w:cs="Times New Roman"/>
                <w:sz w:val="24"/>
                <w:szCs w:val="24"/>
              </w:rPr>
              <w:t>ąlygos</w:t>
            </w:r>
          </w:p>
        </w:tc>
        <w:tc>
          <w:tcPr>
            <w:tcW w:w="12181" w:type="dxa"/>
            <w:shd w:val="clear" w:color="auto" w:fill="auto"/>
            <w:vAlign w:val="center"/>
          </w:tcPr>
          <w:p w:rsidR="00420B2A" w:rsidRPr="00246EB6" w:rsidRDefault="00A51650" w:rsidP="00410244">
            <w:pPr>
              <w:spacing w:line="360" w:lineRule="auto"/>
              <w:contextualSpacing/>
              <w:jc w:val="both"/>
              <w:rPr>
                <w:rFonts w:ascii="Times New Roman" w:hAnsi="Times New Roman" w:cs="Times New Roman"/>
                <w:sz w:val="24"/>
                <w:szCs w:val="24"/>
              </w:rPr>
            </w:pPr>
            <w:r w:rsidRPr="00246EB6">
              <w:rPr>
                <w:rFonts w:ascii="Times New Roman" w:hAnsi="Times New Roman" w:cs="Times New Roman"/>
                <w:sz w:val="24"/>
                <w:szCs w:val="24"/>
              </w:rPr>
              <w:t>Aprašymas</w:t>
            </w:r>
          </w:p>
        </w:tc>
      </w:tr>
      <w:tr w:rsidR="00420B2A" w:rsidRPr="00246EB6" w:rsidTr="0009564E">
        <w:tc>
          <w:tcPr>
            <w:tcW w:w="570" w:type="dxa"/>
          </w:tcPr>
          <w:p w:rsidR="00420B2A" w:rsidRPr="00246EB6"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246EB6" w:rsidRDefault="009F5C7D"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 xml:space="preserve">Sritis </w:t>
            </w:r>
          </w:p>
        </w:tc>
        <w:tc>
          <w:tcPr>
            <w:tcW w:w="12181" w:type="dxa"/>
          </w:tcPr>
          <w:p w:rsidR="00420B2A" w:rsidRPr="00246EB6" w:rsidRDefault="00410244" w:rsidP="00D07B7D">
            <w:pPr>
              <w:spacing w:line="360" w:lineRule="auto"/>
              <w:ind w:firstLine="450"/>
              <w:contextualSpacing/>
              <w:jc w:val="both"/>
              <w:rPr>
                <w:rFonts w:ascii="Times New Roman" w:hAnsi="Times New Roman" w:cs="Times New Roman"/>
                <w:sz w:val="24"/>
                <w:szCs w:val="24"/>
              </w:rPr>
            </w:pPr>
            <w:r w:rsidRPr="00246EB6">
              <w:rPr>
                <w:rFonts w:ascii="Times New Roman" w:hAnsi="Times New Roman" w:cs="Times New Roman"/>
                <w:sz w:val="24"/>
                <w:szCs w:val="24"/>
                <w:lang w:bidi="he-IL"/>
              </w:rPr>
              <w:t>B</w:t>
            </w:r>
            <w:r w:rsidR="007C6AA9" w:rsidRPr="00246EB6">
              <w:rPr>
                <w:rFonts w:ascii="Times New Roman" w:hAnsi="Times New Roman" w:cs="Times New Roman"/>
                <w:sz w:val="24"/>
                <w:szCs w:val="24"/>
                <w:lang w:bidi="he-IL"/>
              </w:rPr>
              <w:t>end</w:t>
            </w:r>
            <w:r w:rsidR="001B65D2" w:rsidRPr="00246EB6">
              <w:rPr>
                <w:rFonts w:ascii="Times New Roman" w:hAnsi="Times New Roman" w:cs="Times New Roman"/>
                <w:sz w:val="24"/>
                <w:szCs w:val="24"/>
                <w:lang w:bidi="he-IL"/>
              </w:rPr>
              <w:t>rosios gyventojų kultūros ugdymas</w:t>
            </w:r>
          </w:p>
        </w:tc>
      </w:tr>
      <w:tr w:rsidR="009F5C7D" w:rsidRPr="00246EB6" w:rsidTr="0009564E">
        <w:tc>
          <w:tcPr>
            <w:tcW w:w="570" w:type="dxa"/>
          </w:tcPr>
          <w:p w:rsidR="009F5C7D" w:rsidRPr="00246EB6"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246EB6" w:rsidRDefault="009F5C7D"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Prioritetas</w:t>
            </w:r>
          </w:p>
        </w:tc>
        <w:tc>
          <w:tcPr>
            <w:tcW w:w="12181" w:type="dxa"/>
          </w:tcPr>
          <w:p w:rsidR="009F5C7D" w:rsidRPr="00246EB6" w:rsidRDefault="003E2E28" w:rsidP="00D07B7D">
            <w:pPr>
              <w:spacing w:line="360" w:lineRule="auto"/>
              <w:ind w:firstLine="450"/>
              <w:contextualSpacing/>
              <w:jc w:val="both"/>
              <w:rPr>
                <w:rFonts w:ascii="Times New Roman" w:hAnsi="Times New Roman" w:cs="Times New Roman"/>
                <w:sz w:val="24"/>
                <w:szCs w:val="24"/>
              </w:rPr>
            </w:pPr>
            <w:r w:rsidRPr="00246EB6">
              <w:rPr>
                <w:rFonts w:ascii="Times New Roman" w:eastAsia="Calibri" w:hAnsi="Times New Roman" w:cs="Times New Roman"/>
                <w:sz w:val="24"/>
                <w:szCs w:val="24"/>
                <w:lang w:bidi="he-IL"/>
              </w:rPr>
              <w:t>Naujų kultūros paslaugų ir produktų sukūrimas, įtraukiant miesto bendruomenę ir jaunimą</w:t>
            </w:r>
          </w:p>
        </w:tc>
      </w:tr>
      <w:tr w:rsidR="00410244" w:rsidRPr="00246EB6" w:rsidTr="0009564E">
        <w:tc>
          <w:tcPr>
            <w:tcW w:w="570" w:type="dxa"/>
          </w:tcPr>
          <w:p w:rsidR="00410244" w:rsidRPr="00246EB6"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Siekiami rezultatai ir finansuojamos veiklos</w:t>
            </w:r>
          </w:p>
        </w:tc>
        <w:tc>
          <w:tcPr>
            <w:tcW w:w="12181" w:type="dxa"/>
          </w:tcPr>
          <w:p w:rsidR="005B26DD" w:rsidRPr="00246EB6" w:rsidRDefault="003E2E28" w:rsidP="00D07B7D">
            <w:pPr>
              <w:spacing w:after="160" w:line="360" w:lineRule="auto"/>
              <w:ind w:firstLine="450"/>
              <w:contextualSpacing/>
              <w:jc w:val="both"/>
              <w:rPr>
                <w:rFonts w:ascii="Times New Roman" w:hAnsi="Times New Roman" w:cs="Times New Roman"/>
                <w:sz w:val="24"/>
                <w:szCs w:val="24"/>
              </w:rPr>
            </w:pPr>
            <w:r w:rsidRPr="00246EB6">
              <w:rPr>
                <w:rFonts w:ascii="Times New Roman" w:hAnsi="Times New Roman" w:cs="Times New Roman"/>
                <w:sz w:val="24"/>
                <w:szCs w:val="24"/>
              </w:rPr>
              <w:t>Naujų kultūros paslaugų ir produktų kūrimas</w:t>
            </w:r>
            <w:r w:rsidR="005B26DD" w:rsidRPr="00246EB6">
              <w:rPr>
                <w:rFonts w:ascii="Times New Roman" w:hAnsi="Times New Roman" w:cs="Times New Roman"/>
                <w:sz w:val="24"/>
                <w:szCs w:val="24"/>
              </w:rPr>
              <w:t>,</w:t>
            </w:r>
            <w:r w:rsidRPr="00246EB6">
              <w:rPr>
                <w:rFonts w:ascii="Times New Roman" w:hAnsi="Times New Roman" w:cs="Times New Roman"/>
                <w:sz w:val="24"/>
                <w:szCs w:val="24"/>
              </w:rPr>
              <w:t xml:space="preserve"> </w:t>
            </w:r>
            <w:r w:rsidR="005B26DD" w:rsidRPr="00246EB6">
              <w:rPr>
                <w:rFonts w:ascii="Times New Roman" w:hAnsi="Times New Roman" w:cs="Times New Roman"/>
                <w:sz w:val="24"/>
                <w:szCs w:val="24"/>
              </w:rPr>
              <w:t>įtraukiant miesto bendruomenę</w:t>
            </w:r>
            <w:r w:rsidR="00DD082B" w:rsidRPr="00246EB6">
              <w:rPr>
                <w:rFonts w:ascii="Times New Roman" w:hAnsi="Times New Roman" w:cs="Times New Roman"/>
                <w:sz w:val="24"/>
                <w:szCs w:val="24"/>
              </w:rPr>
              <w:t xml:space="preserve"> ir jaunimą</w:t>
            </w:r>
            <w:r w:rsidR="00D07B7D" w:rsidRPr="00246EB6">
              <w:rPr>
                <w:rFonts w:ascii="Times New Roman" w:hAnsi="Times New Roman" w:cs="Times New Roman"/>
                <w:sz w:val="24"/>
                <w:szCs w:val="24"/>
              </w:rPr>
              <w:t>.</w:t>
            </w:r>
            <w:r w:rsidR="005B26DD" w:rsidRPr="00246EB6">
              <w:rPr>
                <w:rFonts w:ascii="Times New Roman" w:hAnsi="Times New Roman" w:cs="Times New Roman"/>
                <w:sz w:val="24"/>
                <w:szCs w:val="24"/>
              </w:rPr>
              <w:t xml:space="preserve"> </w:t>
            </w:r>
          </w:p>
          <w:p w:rsidR="003E2E28" w:rsidRPr="00246EB6" w:rsidRDefault="00DD082B" w:rsidP="00D07B7D">
            <w:pPr>
              <w:spacing w:after="160" w:line="360" w:lineRule="auto"/>
              <w:ind w:firstLine="450"/>
              <w:contextualSpacing/>
              <w:jc w:val="both"/>
              <w:rPr>
                <w:rFonts w:ascii="Times New Roman" w:hAnsi="Times New Roman" w:cs="Times New Roman"/>
                <w:sz w:val="24"/>
                <w:szCs w:val="24"/>
              </w:rPr>
            </w:pPr>
            <w:r w:rsidRPr="00246EB6">
              <w:rPr>
                <w:rFonts w:ascii="Times New Roman" w:hAnsi="Times New Roman" w:cs="Times New Roman"/>
                <w:sz w:val="24"/>
                <w:szCs w:val="24"/>
              </w:rPr>
              <w:t xml:space="preserve">Miesto erdvių </w:t>
            </w:r>
            <w:r w:rsidR="00C02D35" w:rsidRPr="00246EB6">
              <w:rPr>
                <w:rFonts w:ascii="Times New Roman" w:hAnsi="Times New Roman" w:cs="Times New Roman"/>
                <w:sz w:val="24"/>
                <w:szCs w:val="24"/>
              </w:rPr>
              <w:t>ir infrastruktūros objektų pritaikymas naujoms kultūros vei</w:t>
            </w:r>
            <w:r w:rsidR="00D07B7D" w:rsidRPr="00246EB6">
              <w:rPr>
                <w:rFonts w:ascii="Times New Roman" w:hAnsi="Times New Roman" w:cs="Times New Roman"/>
                <w:sz w:val="24"/>
                <w:szCs w:val="24"/>
              </w:rPr>
              <w:t>kloms, paslaugoms ir produktams.</w:t>
            </w:r>
          </w:p>
          <w:p w:rsidR="00410244" w:rsidRPr="00246EB6" w:rsidRDefault="00ED2C5D" w:rsidP="00D07B7D">
            <w:pPr>
              <w:spacing w:line="360" w:lineRule="auto"/>
              <w:contextualSpacing/>
              <w:jc w:val="both"/>
              <w:rPr>
                <w:rFonts w:ascii="Times New Roman" w:hAnsi="Times New Roman" w:cs="Times New Roman"/>
                <w:sz w:val="24"/>
                <w:szCs w:val="24"/>
              </w:rPr>
            </w:pPr>
            <w:r w:rsidRPr="00246EB6">
              <w:rPr>
                <w:rFonts w:ascii="Times New Roman" w:hAnsi="Times New Roman" w:cs="Times New Roman"/>
                <w:sz w:val="24"/>
                <w:szCs w:val="24"/>
              </w:rPr>
              <w:t>E</w:t>
            </w:r>
            <w:r w:rsidR="003E2E28" w:rsidRPr="00246EB6">
              <w:rPr>
                <w:rFonts w:ascii="Times New Roman" w:hAnsi="Times New Roman" w:cs="Times New Roman"/>
                <w:sz w:val="24"/>
                <w:szCs w:val="24"/>
              </w:rPr>
              <w:t xml:space="preserve">dukacinių </w:t>
            </w:r>
            <w:r w:rsidR="00C02D35" w:rsidRPr="00246EB6">
              <w:rPr>
                <w:rFonts w:ascii="Times New Roman" w:hAnsi="Times New Roman" w:cs="Times New Roman"/>
                <w:sz w:val="24"/>
                <w:szCs w:val="24"/>
              </w:rPr>
              <w:t>programų ir priemonių</w:t>
            </w:r>
            <w:r w:rsidR="003E2E28" w:rsidRPr="00246EB6">
              <w:rPr>
                <w:rFonts w:ascii="Times New Roman" w:hAnsi="Times New Roman" w:cs="Times New Roman"/>
                <w:sz w:val="24"/>
                <w:szCs w:val="24"/>
              </w:rPr>
              <w:t>, skirtų bendruomenės įtraukimui į kūrybines ir sociokultūrines veiklas, sukūrimas ir plėtojimas</w:t>
            </w:r>
          </w:p>
        </w:tc>
      </w:tr>
      <w:tr w:rsidR="00410244" w:rsidRPr="00246EB6" w:rsidTr="0009564E">
        <w:tc>
          <w:tcPr>
            <w:tcW w:w="570" w:type="dxa"/>
          </w:tcPr>
          <w:p w:rsidR="00410244" w:rsidRPr="00246EB6"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Tinkamos išlaidos</w:t>
            </w:r>
          </w:p>
        </w:tc>
        <w:tc>
          <w:tcPr>
            <w:tcW w:w="12181" w:type="dxa"/>
          </w:tcPr>
          <w:p w:rsidR="00A32F3E" w:rsidRPr="00246EB6" w:rsidRDefault="00A32F3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w:t>
            </w:r>
            <w:r w:rsidR="008D7CA1" w:rsidRPr="00246EB6">
              <w:rPr>
                <w:rFonts w:ascii="Times New Roman" w:eastAsia="Calibri" w:hAnsi="Times New Roman" w:cs="Times New Roman"/>
                <w:sz w:val="24"/>
                <w:szCs w:val="24"/>
              </w:rPr>
              <w:t xml:space="preserve">turi sudaryti ne mažiau kaip </w:t>
            </w:r>
            <w:r w:rsidRPr="00246EB6">
              <w:rPr>
                <w:rFonts w:ascii="Times New Roman" w:eastAsia="Calibri" w:hAnsi="Times New Roman" w:cs="Times New Roman"/>
                <w:sz w:val="24"/>
                <w:szCs w:val="24"/>
              </w:rPr>
              <w:t>75 proc. visų tinkamų finansuoti projekto išlaidų.</w:t>
            </w:r>
          </w:p>
          <w:p w:rsidR="00410244" w:rsidRPr="00246EB6" w:rsidRDefault="00A32F3E" w:rsidP="008D7CA1">
            <w:pPr>
              <w:spacing w:line="360" w:lineRule="auto"/>
              <w:ind w:firstLine="459"/>
              <w:jc w:val="both"/>
              <w:rPr>
                <w:rFonts w:ascii="Times New Roman" w:hAnsi="Times New Roman" w:cs="Times New Roman"/>
                <w:color w:val="1F4E79" w:themeColor="accent1" w:themeShade="80"/>
                <w:sz w:val="24"/>
                <w:szCs w:val="24"/>
              </w:rPr>
            </w:pPr>
            <w:r w:rsidRPr="00246EB6">
              <w:rPr>
                <w:rFonts w:ascii="Times New Roman" w:eastAsia="Calibri" w:hAnsi="Times New Roman" w:cs="Times New Roman"/>
                <w:sz w:val="24"/>
                <w:szCs w:val="24"/>
              </w:rPr>
              <w:t xml:space="preserve">Projekto administravimo išlaidos (projekto vadovo, finansininko ir kitų projektą tiesiogiai vykdančių juridinio asmens darbuotojų, jų komandiruočių, susijusių su projekto įgyvendinimu, ir kt. panašios išlaidos, socialinio draudimo įmokų ir </w:t>
            </w:r>
            <w:r w:rsidRPr="00246EB6">
              <w:rPr>
                <w:rFonts w:ascii="Times New Roman" w:eastAsia="Calibri" w:hAnsi="Times New Roman" w:cs="Times New Roman"/>
                <w:sz w:val="24"/>
                <w:szCs w:val="24"/>
              </w:rPr>
              <w:lastRenderedPageBreak/>
              <w:t>įmokų į Garantinį fondą išlaidos; su projekto veikla susijusių kanceliarinių prekių, kitų biuro prekių įsigijimo išlaidos, patalpų nuomos ir eksploatacijos išlaidos). Projekto administravimo išlaidos gali sudaryti iki 25 proc. visų tinkamų finansuoti projekto išlaidų</w:t>
            </w:r>
          </w:p>
        </w:tc>
      </w:tr>
      <w:tr w:rsidR="00410244" w:rsidRPr="00246EB6" w:rsidTr="0009564E">
        <w:tc>
          <w:tcPr>
            <w:tcW w:w="570" w:type="dxa"/>
          </w:tcPr>
          <w:p w:rsidR="00410244" w:rsidRPr="00246EB6" w:rsidRDefault="00410244" w:rsidP="00410244">
            <w:pPr>
              <w:spacing w:line="360" w:lineRule="auto"/>
              <w:rPr>
                <w:rFonts w:ascii="Times New Roman" w:hAnsi="Times New Roman" w:cs="Times New Roman"/>
                <w:sz w:val="24"/>
                <w:szCs w:val="24"/>
              </w:rPr>
            </w:pPr>
            <w:r w:rsidRPr="00246EB6">
              <w:rPr>
                <w:rFonts w:ascii="Times New Roman" w:hAnsi="Times New Roman" w:cs="Times New Roman"/>
                <w:sz w:val="24"/>
                <w:szCs w:val="24"/>
              </w:rPr>
              <w:lastRenderedPageBreak/>
              <w:t>5.</w:t>
            </w: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Netinkamos išlaidos</w:t>
            </w:r>
          </w:p>
        </w:tc>
        <w:tc>
          <w:tcPr>
            <w:tcW w:w="12181" w:type="dxa"/>
          </w:tcPr>
          <w:p w:rsidR="00410244" w:rsidRPr="00246EB6" w:rsidRDefault="00A32F3E" w:rsidP="00A32F3E">
            <w:pPr>
              <w:spacing w:line="360" w:lineRule="auto"/>
              <w:ind w:firstLine="459"/>
              <w:jc w:val="both"/>
              <w:rPr>
                <w:rFonts w:ascii="Times New Roman" w:hAnsi="Times New Roman" w:cs="Times New Roman"/>
                <w:sz w:val="24"/>
                <w:szCs w:val="24"/>
              </w:rPr>
            </w:pPr>
            <w:r w:rsidRPr="00246EB6">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410244" w:rsidRPr="00246EB6" w:rsidTr="0009564E">
        <w:tc>
          <w:tcPr>
            <w:tcW w:w="570" w:type="dxa"/>
          </w:tcPr>
          <w:p w:rsidR="00410244" w:rsidRPr="00246EB6" w:rsidRDefault="001E3EA9" w:rsidP="001E3EA9">
            <w:pPr>
              <w:spacing w:line="360" w:lineRule="auto"/>
              <w:rPr>
                <w:rFonts w:ascii="Times New Roman" w:hAnsi="Times New Roman" w:cs="Times New Roman"/>
                <w:sz w:val="24"/>
                <w:szCs w:val="24"/>
              </w:rPr>
            </w:pPr>
            <w:r w:rsidRPr="00246EB6">
              <w:rPr>
                <w:rFonts w:ascii="Times New Roman" w:hAnsi="Times New Roman" w:cs="Times New Roman"/>
                <w:sz w:val="24"/>
                <w:szCs w:val="24"/>
              </w:rPr>
              <w:t>6.</w:t>
            </w: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Projektų vertinimo kriterijai ir jų balai</w:t>
            </w:r>
          </w:p>
        </w:tc>
        <w:tc>
          <w:tcPr>
            <w:tcW w:w="12181" w:type="dxa"/>
          </w:tcPr>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Bendrieji kriterijai:</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projekto tikslų, uždavinių, veiklų ir rezultatų atitiktis prioritetui: 0−1</w:t>
            </w:r>
            <w:r w:rsidR="0009564E" w:rsidRPr="00246EB6">
              <w:rPr>
                <w:rFonts w:ascii="Times New Roman" w:eastAsia="Calibri" w:hAnsi="Times New Roman" w:cs="Times New Roman"/>
                <w:sz w:val="24"/>
                <w:szCs w:val="24"/>
              </w:rPr>
              <w:t>0</w:t>
            </w:r>
            <w:r w:rsidRPr="00246EB6">
              <w:rPr>
                <w:rFonts w:ascii="Times New Roman" w:eastAsia="Calibri" w:hAnsi="Times New Roman" w:cs="Times New Roman"/>
                <w:sz w:val="24"/>
                <w:szCs w:val="24"/>
              </w:rPr>
              <w:t xml:space="preserve"> balų; </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projekto loginis pagrindimas: 0−10 balų;</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projektu sprendžiamos problemos aktualumas ir problemos sprendimo strategijos inovatyvumas (naujumas): 0−10 balų;</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projekto rezultatų prieinamumas ir jų poveikis visuomenei: 0−10 balų;</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projekto biudžeto pagrįstumas: 0−10 balų;  </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žmogiškųjų, materialiųjų ir kitų išteklių pagrįstumas: 0−10 balų;</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tinkama partnerystė ir bendradarbiavimo metu sukurta pridėtinė vertė: 0−</w:t>
            </w:r>
            <w:r w:rsidR="003E2E28" w:rsidRPr="00246EB6">
              <w:rPr>
                <w:rFonts w:ascii="Times New Roman" w:eastAsia="Calibri" w:hAnsi="Times New Roman" w:cs="Times New Roman"/>
                <w:sz w:val="24"/>
                <w:szCs w:val="24"/>
              </w:rPr>
              <w:t>10</w:t>
            </w:r>
            <w:r w:rsidRPr="00246EB6">
              <w:rPr>
                <w:rFonts w:ascii="Times New Roman" w:eastAsia="Calibri" w:hAnsi="Times New Roman" w:cs="Times New Roman"/>
                <w:sz w:val="24"/>
                <w:szCs w:val="24"/>
              </w:rPr>
              <w:t xml:space="preserve"> bal</w:t>
            </w:r>
            <w:r w:rsidR="003E2E28" w:rsidRPr="00246EB6">
              <w:rPr>
                <w:rFonts w:ascii="Times New Roman" w:eastAsia="Calibri" w:hAnsi="Times New Roman" w:cs="Times New Roman"/>
                <w:sz w:val="24"/>
                <w:szCs w:val="24"/>
              </w:rPr>
              <w:t>ų</w:t>
            </w:r>
            <w:r w:rsidRPr="00246EB6">
              <w:rPr>
                <w:rFonts w:ascii="Times New Roman" w:eastAsia="Calibri" w:hAnsi="Times New Roman" w:cs="Times New Roman"/>
                <w:sz w:val="24"/>
                <w:szCs w:val="24"/>
              </w:rPr>
              <w:t>;</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projekto tęstinumo užtikrinimas: 0−</w:t>
            </w:r>
            <w:r w:rsidR="003E2E28" w:rsidRPr="00246EB6">
              <w:rPr>
                <w:rFonts w:ascii="Times New Roman" w:eastAsia="Calibri" w:hAnsi="Times New Roman" w:cs="Times New Roman"/>
                <w:sz w:val="24"/>
                <w:szCs w:val="24"/>
              </w:rPr>
              <w:t>10</w:t>
            </w:r>
            <w:r w:rsidRPr="00246EB6">
              <w:rPr>
                <w:rFonts w:ascii="Times New Roman" w:eastAsia="Calibri" w:hAnsi="Times New Roman" w:cs="Times New Roman"/>
                <w:sz w:val="24"/>
                <w:szCs w:val="24"/>
              </w:rPr>
              <w:t xml:space="preserve"> bal</w:t>
            </w:r>
            <w:r w:rsidR="003E2E28" w:rsidRPr="00246EB6">
              <w:rPr>
                <w:rFonts w:ascii="Times New Roman" w:eastAsia="Calibri" w:hAnsi="Times New Roman" w:cs="Times New Roman"/>
                <w:sz w:val="24"/>
                <w:szCs w:val="24"/>
              </w:rPr>
              <w:t>ų</w:t>
            </w:r>
            <w:r w:rsidRPr="00246EB6">
              <w:rPr>
                <w:rFonts w:ascii="Times New Roman" w:eastAsia="Calibri" w:hAnsi="Times New Roman" w:cs="Times New Roman"/>
                <w:sz w:val="24"/>
                <w:szCs w:val="24"/>
              </w:rPr>
              <w:t>;</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visuomenės informavimo apie projektą veiksmingumas: 0−</w:t>
            </w:r>
            <w:r w:rsidR="0009564E" w:rsidRPr="00246EB6">
              <w:rPr>
                <w:rFonts w:ascii="Times New Roman" w:eastAsia="Calibri" w:hAnsi="Times New Roman" w:cs="Times New Roman"/>
                <w:sz w:val="24"/>
                <w:szCs w:val="24"/>
              </w:rPr>
              <w:t>5</w:t>
            </w:r>
            <w:r w:rsidRPr="00246EB6">
              <w:rPr>
                <w:rFonts w:ascii="Times New Roman" w:eastAsia="Calibri" w:hAnsi="Times New Roman" w:cs="Times New Roman"/>
                <w:sz w:val="24"/>
                <w:szCs w:val="24"/>
              </w:rPr>
              <w:t xml:space="preserve"> bal</w:t>
            </w:r>
            <w:r w:rsidR="0009564E" w:rsidRPr="00246EB6">
              <w:rPr>
                <w:rFonts w:ascii="Times New Roman" w:eastAsia="Calibri" w:hAnsi="Times New Roman" w:cs="Times New Roman"/>
                <w:sz w:val="24"/>
                <w:szCs w:val="24"/>
              </w:rPr>
              <w:t>ai</w:t>
            </w:r>
            <w:r w:rsidRPr="00246EB6">
              <w:rPr>
                <w:rFonts w:ascii="Times New Roman" w:eastAsia="Calibri" w:hAnsi="Times New Roman" w:cs="Times New Roman"/>
                <w:sz w:val="24"/>
                <w:szCs w:val="24"/>
              </w:rPr>
              <w:t>.</w:t>
            </w:r>
          </w:p>
          <w:p w:rsidR="00410244" w:rsidRPr="00246EB6" w:rsidRDefault="00410244" w:rsidP="00755064">
            <w:pPr>
              <w:spacing w:line="360" w:lineRule="auto"/>
              <w:ind w:firstLine="450"/>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Specialieji kriterijai:</w:t>
            </w:r>
          </w:p>
          <w:p w:rsidR="003E2E28" w:rsidRPr="00246EB6" w:rsidRDefault="009044DD"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partnerystė</w:t>
            </w:r>
            <w:r w:rsidR="003E2E28" w:rsidRPr="00246EB6">
              <w:rPr>
                <w:rFonts w:ascii="Times New Roman" w:eastAsia="Calibri" w:hAnsi="Times New Roman" w:cs="Times New Roman"/>
                <w:sz w:val="24"/>
                <w:szCs w:val="24"/>
              </w:rPr>
              <w:t xml:space="preserve"> </w:t>
            </w:r>
            <w:r w:rsidRPr="00246EB6">
              <w:rPr>
                <w:rFonts w:ascii="Times New Roman" w:eastAsia="Calibri" w:hAnsi="Times New Roman" w:cs="Times New Roman"/>
                <w:sz w:val="24"/>
                <w:szCs w:val="24"/>
              </w:rPr>
              <w:t>su miesto bendruomenėmis</w:t>
            </w:r>
            <w:r w:rsidR="003E2E28" w:rsidRPr="00246EB6">
              <w:rPr>
                <w:rFonts w:ascii="Times New Roman" w:eastAsia="Calibri" w:hAnsi="Times New Roman" w:cs="Times New Roman"/>
                <w:sz w:val="24"/>
                <w:szCs w:val="24"/>
              </w:rPr>
              <w:t xml:space="preserve"> </w:t>
            </w:r>
            <w:r w:rsidRPr="00246EB6">
              <w:rPr>
                <w:rFonts w:ascii="Times New Roman" w:eastAsia="Calibri" w:hAnsi="Times New Roman" w:cs="Times New Roman"/>
                <w:sz w:val="24"/>
                <w:szCs w:val="24"/>
              </w:rPr>
              <w:t>ir (arba) jaunimo organizacijomis</w:t>
            </w:r>
            <w:r w:rsidR="00922607" w:rsidRPr="00246EB6">
              <w:rPr>
                <w:rFonts w:ascii="Times New Roman" w:eastAsia="Calibri" w:hAnsi="Times New Roman" w:cs="Times New Roman"/>
                <w:sz w:val="24"/>
                <w:szCs w:val="24"/>
              </w:rPr>
              <w:t>:</w:t>
            </w:r>
            <w:r w:rsidRPr="00246EB6">
              <w:rPr>
                <w:rFonts w:ascii="Times New Roman" w:eastAsia="Calibri" w:hAnsi="Times New Roman" w:cs="Times New Roman"/>
                <w:sz w:val="24"/>
                <w:szCs w:val="24"/>
              </w:rPr>
              <w:t xml:space="preserve"> </w:t>
            </w:r>
            <w:r w:rsidR="00AF15FA" w:rsidRPr="00246EB6">
              <w:rPr>
                <w:rFonts w:ascii="Times New Roman" w:eastAsia="Calibri" w:hAnsi="Times New Roman" w:cs="Times New Roman"/>
                <w:sz w:val="24"/>
                <w:szCs w:val="24"/>
              </w:rPr>
              <w:t>0</w:t>
            </w:r>
            <w:r w:rsidR="00755064" w:rsidRPr="00246EB6">
              <w:rPr>
                <w:rFonts w:ascii="Times New Roman" w:eastAsia="Calibri" w:hAnsi="Times New Roman" w:cs="Times New Roman"/>
                <w:sz w:val="24"/>
                <w:szCs w:val="24"/>
              </w:rPr>
              <w:t>–</w:t>
            </w:r>
            <w:r w:rsidR="003E2E28" w:rsidRPr="00246EB6">
              <w:rPr>
                <w:rFonts w:ascii="Times New Roman" w:eastAsia="Calibri" w:hAnsi="Times New Roman" w:cs="Times New Roman"/>
                <w:sz w:val="24"/>
                <w:szCs w:val="24"/>
              </w:rPr>
              <w:t>5 balai</w:t>
            </w:r>
            <w:r w:rsidR="00C2751E" w:rsidRPr="00246EB6">
              <w:rPr>
                <w:rFonts w:ascii="Times New Roman" w:eastAsia="Calibri" w:hAnsi="Times New Roman" w:cs="Times New Roman"/>
                <w:sz w:val="24"/>
                <w:szCs w:val="24"/>
              </w:rPr>
              <w:t>;</w:t>
            </w:r>
          </w:p>
          <w:p w:rsidR="00410244" w:rsidRPr="00246EB6" w:rsidRDefault="009044DD" w:rsidP="00922607">
            <w:pPr>
              <w:spacing w:line="360" w:lineRule="auto"/>
              <w:ind w:firstLine="450"/>
              <w:rPr>
                <w:rFonts w:ascii="Times New Roman" w:hAnsi="Times New Roman" w:cs="Times New Roman"/>
                <w:sz w:val="24"/>
                <w:szCs w:val="24"/>
              </w:rPr>
            </w:pPr>
            <w:r w:rsidRPr="00246EB6">
              <w:rPr>
                <w:rFonts w:ascii="Times New Roman" w:eastAsia="Calibri" w:hAnsi="Times New Roman" w:cs="Times New Roman"/>
                <w:sz w:val="24"/>
                <w:szCs w:val="24"/>
              </w:rPr>
              <w:t>projektų rezultatų unikalumas, originalumas ir inovatyvumas</w:t>
            </w:r>
            <w:r w:rsidR="00922607" w:rsidRPr="00246EB6">
              <w:rPr>
                <w:rFonts w:ascii="Times New Roman" w:eastAsia="Calibri" w:hAnsi="Times New Roman" w:cs="Times New Roman"/>
                <w:sz w:val="24"/>
                <w:szCs w:val="24"/>
              </w:rPr>
              <w:t>:</w:t>
            </w:r>
            <w:r w:rsidRPr="00246EB6">
              <w:rPr>
                <w:rFonts w:ascii="Times New Roman" w:eastAsia="Calibri" w:hAnsi="Times New Roman" w:cs="Times New Roman"/>
                <w:sz w:val="24"/>
                <w:szCs w:val="24"/>
              </w:rPr>
              <w:t xml:space="preserve"> </w:t>
            </w:r>
            <w:r w:rsidR="00AF15FA" w:rsidRPr="00246EB6">
              <w:rPr>
                <w:rFonts w:ascii="Times New Roman" w:eastAsia="Calibri" w:hAnsi="Times New Roman" w:cs="Times New Roman"/>
                <w:sz w:val="24"/>
                <w:szCs w:val="24"/>
              </w:rPr>
              <w:t>0</w:t>
            </w:r>
            <w:r w:rsidR="00755064" w:rsidRPr="00246EB6">
              <w:rPr>
                <w:rFonts w:ascii="Times New Roman" w:eastAsia="Calibri" w:hAnsi="Times New Roman" w:cs="Times New Roman"/>
                <w:sz w:val="24"/>
                <w:szCs w:val="24"/>
              </w:rPr>
              <w:t>–</w:t>
            </w:r>
            <w:r w:rsidRPr="00246EB6">
              <w:rPr>
                <w:rFonts w:ascii="Times New Roman" w:eastAsia="Calibri" w:hAnsi="Times New Roman" w:cs="Times New Roman"/>
                <w:sz w:val="24"/>
                <w:szCs w:val="24"/>
                <w:lang w:val="en-US"/>
              </w:rPr>
              <w:t>10</w:t>
            </w:r>
            <w:r w:rsidRPr="00246EB6">
              <w:rPr>
                <w:rFonts w:ascii="Times New Roman" w:eastAsia="Calibri" w:hAnsi="Times New Roman" w:cs="Times New Roman"/>
                <w:sz w:val="24"/>
                <w:szCs w:val="24"/>
              </w:rPr>
              <w:t xml:space="preserve"> balų</w:t>
            </w:r>
          </w:p>
        </w:tc>
      </w:tr>
      <w:tr w:rsidR="001E3EA9" w:rsidRPr="00246EB6" w:rsidTr="0009564E">
        <w:trPr>
          <w:trHeight w:val="841"/>
        </w:trPr>
        <w:tc>
          <w:tcPr>
            <w:tcW w:w="570" w:type="dxa"/>
          </w:tcPr>
          <w:p w:rsidR="001E3EA9" w:rsidRPr="00246EB6" w:rsidRDefault="001E3EA9" w:rsidP="001E3EA9">
            <w:pPr>
              <w:spacing w:line="360" w:lineRule="auto"/>
              <w:jc w:val="both"/>
              <w:rPr>
                <w:rFonts w:ascii="Times New Roman" w:hAnsi="Times New Roman" w:cs="Times New Roman"/>
                <w:sz w:val="24"/>
                <w:szCs w:val="24"/>
              </w:rPr>
            </w:pPr>
            <w:r w:rsidRPr="00246EB6">
              <w:rPr>
                <w:rFonts w:ascii="Times New Roman" w:hAnsi="Times New Roman" w:cs="Times New Roman"/>
                <w:sz w:val="24"/>
                <w:szCs w:val="24"/>
              </w:rPr>
              <w:lastRenderedPageBreak/>
              <w:t xml:space="preserve">7. </w:t>
            </w:r>
          </w:p>
        </w:tc>
        <w:tc>
          <w:tcPr>
            <w:tcW w:w="2241" w:type="dxa"/>
          </w:tcPr>
          <w:p w:rsidR="001E3EA9" w:rsidRPr="00246EB6" w:rsidRDefault="001E3EA9" w:rsidP="001E3EA9">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Galimi pareiškėjai ir reikalavimai jiems</w:t>
            </w:r>
          </w:p>
        </w:tc>
        <w:tc>
          <w:tcPr>
            <w:tcW w:w="12181" w:type="dxa"/>
          </w:tcPr>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Pareiškėjais gali būti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Pareiškėjo projektas nefinansuojamas, jeigu paaiškėja, kad:</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pareiškėjas yra likviduojamas, reorganizuojamas, pertvarkomas, sustabdęs ar apribojęs savo veiklą;</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pareiškėjas paraiškoje pateikė klaidinančią arba melagingą informaciją;</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C2751E" w:rsidRPr="00246EB6">
              <w:rPr>
                <w:rFonts w:ascii="Times New Roman" w:eastAsia="Calibri" w:hAnsi="Times New Roman" w:cs="Times New Roman"/>
                <w:sz w:val="24"/>
                <w:szCs w:val="24"/>
              </w:rPr>
              <w:t>;</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pareiškėjas yra pateikęs paraiškų finansuoti veiklas, kurios yra to paties projekto dalys, pagal kitas finansavimo programas</w:t>
            </w:r>
            <w:r w:rsidR="00C2751E" w:rsidRPr="00246EB6">
              <w:rPr>
                <w:rFonts w:ascii="Times New Roman" w:eastAsia="Calibri" w:hAnsi="Times New Roman" w:cs="Times New Roman"/>
                <w:sz w:val="24"/>
                <w:szCs w:val="24"/>
              </w:rPr>
              <w:t>.</w:t>
            </w:r>
          </w:p>
          <w:p w:rsidR="00C2751E" w:rsidRPr="00246EB6" w:rsidRDefault="00C2751E" w:rsidP="00755064">
            <w:pPr>
              <w:spacing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Pareiškėjais negali būti </w:t>
            </w:r>
            <w:r w:rsidR="009E26AF" w:rsidRPr="00246EB6">
              <w:rPr>
                <w:rFonts w:ascii="Times New Roman" w:eastAsia="Calibri" w:hAnsi="Times New Roman" w:cs="Times New Roman"/>
                <w:sz w:val="24"/>
                <w:szCs w:val="24"/>
              </w:rPr>
              <w:t>juridiniai asmenys</w:t>
            </w:r>
            <w:r w:rsidRPr="00246EB6">
              <w:rPr>
                <w:rFonts w:ascii="Times New Roman" w:eastAsia="Calibri" w:hAnsi="Times New Roman" w:cs="Times New Roman"/>
                <w:sz w:val="24"/>
                <w:szCs w:val="24"/>
              </w:rPr>
              <w:t>, kurių savininkė ar dalininkė yra Kauno miesto savivaldybė.</w:t>
            </w:r>
          </w:p>
          <w:p w:rsidR="001E3EA9" w:rsidRPr="00246EB6" w:rsidRDefault="0009564E" w:rsidP="00755064">
            <w:pPr>
              <w:spacing w:line="360" w:lineRule="auto"/>
              <w:ind w:firstLine="450"/>
              <w:contextualSpacing/>
              <w:jc w:val="both"/>
              <w:rPr>
                <w:rFonts w:ascii="Times New Roman" w:hAnsi="Times New Roman" w:cs="Times New Roman"/>
                <w:sz w:val="24"/>
                <w:szCs w:val="24"/>
              </w:rPr>
            </w:pPr>
            <w:r w:rsidRPr="00246EB6">
              <w:rPr>
                <w:rFonts w:ascii="Times New Roman" w:eastAsia="Calibri" w:hAnsi="Times New Roman" w:cs="Times New Roman"/>
                <w:sz w:val="24"/>
                <w:szCs w:val="24"/>
              </w:rPr>
              <w:t>Projekte numatyti pajėgumai turi būti pakankami sėkmingam projekto įgyvendinimui</w:t>
            </w:r>
          </w:p>
        </w:tc>
      </w:tr>
      <w:tr w:rsidR="00410244" w:rsidRPr="00246EB6" w:rsidTr="0009564E">
        <w:tc>
          <w:tcPr>
            <w:tcW w:w="570" w:type="dxa"/>
          </w:tcPr>
          <w:p w:rsidR="00410244" w:rsidRPr="00246EB6" w:rsidRDefault="001E3EA9" w:rsidP="001E3EA9">
            <w:pPr>
              <w:spacing w:line="360" w:lineRule="auto"/>
              <w:rPr>
                <w:rFonts w:ascii="Times New Roman" w:hAnsi="Times New Roman" w:cs="Times New Roman"/>
                <w:sz w:val="24"/>
                <w:szCs w:val="24"/>
              </w:rPr>
            </w:pPr>
            <w:r w:rsidRPr="00246EB6">
              <w:rPr>
                <w:rFonts w:ascii="Times New Roman" w:hAnsi="Times New Roman" w:cs="Times New Roman"/>
                <w:sz w:val="24"/>
                <w:szCs w:val="24"/>
              </w:rPr>
              <w:t>8.</w:t>
            </w: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Finansavimo intensyvumas</w:t>
            </w:r>
          </w:p>
        </w:tc>
        <w:tc>
          <w:tcPr>
            <w:tcW w:w="12181" w:type="dxa"/>
          </w:tcPr>
          <w:p w:rsidR="001E3EA9" w:rsidRPr="00246EB6" w:rsidRDefault="00755064" w:rsidP="00755064">
            <w:pPr>
              <w:spacing w:line="360" w:lineRule="auto"/>
              <w:ind w:firstLine="450"/>
              <w:contextualSpacing/>
              <w:jc w:val="both"/>
              <w:rPr>
                <w:rFonts w:ascii="Times New Roman" w:hAnsi="Times New Roman" w:cs="Times New Roman"/>
                <w:sz w:val="24"/>
                <w:szCs w:val="24"/>
              </w:rPr>
            </w:pPr>
            <w:r w:rsidRPr="00246EB6">
              <w:rPr>
                <w:rFonts w:ascii="Times New Roman" w:eastAsia="Calibri" w:hAnsi="Times New Roman" w:cs="Times New Roman"/>
                <w:sz w:val="24"/>
                <w:szCs w:val="24"/>
              </w:rPr>
              <w:t>Projektui įgyvendinti iš Kaun</w:t>
            </w:r>
            <w:r w:rsidR="00B21E94" w:rsidRPr="00246EB6">
              <w:rPr>
                <w:rFonts w:ascii="Times New Roman" w:eastAsia="Calibri" w:hAnsi="Times New Roman" w:cs="Times New Roman"/>
                <w:sz w:val="24"/>
                <w:szCs w:val="24"/>
              </w:rPr>
              <w:t xml:space="preserve">o miesto savivaldybės biudžeto </w:t>
            </w:r>
            <w:r w:rsidRPr="00246EB6">
              <w:rPr>
                <w:rFonts w:ascii="Times New Roman" w:eastAsia="Calibri" w:hAnsi="Times New Roman" w:cs="Times New Roman"/>
                <w:sz w:val="24"/>
                <w:szCs w:val="24"/>
              </w:rPr>
              <w:t xml:space="preserve">gali būti skiriama </w:t>
            </w:r>
            <w:r w:rsidR="001E3EA9" w:rsidRPr="00246EB6">
              <w:rPr>
                <w:rFonts w:ascii="Times New Roman" w:hAnsi="Times New Roman" w:cs="Times New Roman"/>
                <w:sz w:val="24"/>
                <w:szCs w:val="24"/>
              </w:rPr>
              <w:t xml:space="preserve">iki 80 proc. </w:t>
            </w:r>
            <w:r w:rsidRPr="00246EB6">
              <w:rPr>
                <w:rFonts w:ascii="Times New Roman" w:eastAsia="Calibri" w:hAnsi="Times New Roman" w:cs="Times New Roman"/>
                <w:sz w:val="24"/>
                <w:szCs w:val="24"/>
              </w:rPr>
              <w:t>tinkamų finansuoti projekto išlaidų</w:t>
            </w:r>
            <w:r w:rsidR="001E3EA9" w:rsidRPr="00246EB6">
              <w:rPr>
                <w:rFonts w:ascii="Times New Roman" w:hAnsi="Times New Roman" w:cs="Times New Roman"/>
                <w:sz w:val="24"/>
                <w:szCs w:val="24"/>
              </w:rPr>
              <w:t xml:space="preserve">. </w:t>
            </w:r>
          </w:p>
          <w:p w:rsidR="00410244" w:rsidRPr="00246EB6" w:rsidRDefault="001E3E48" w:rsidP="00755064">
            <w:pPr>
              <w:spacing w:line="360" w:lineRule="auto"/>
              <w:ind w:firstLine="450"/>
              <w:contextualSpacing/>
              <w:jc w:val="both"/>
              <w:rPr>
                <w:rFonts w:ascii="Times New Roman" w:hAnsi="Times New Roman" w:cs="Times New Roman"/>
                <w:sz w:val="24"/>
                <w:szCs w:val="24"/>
              </w:rPr>
            </w:pPr>
            <w:r w:rsidRPr="00246EB6">
              <w:rPr>
                <w:rFonts w:ascii="Times New Roman" w:hAnsi="Times New Roman" w:cs="Times New Roman"/>
                <w:sz w:val="24"/>
                <w:szCs w:val="24"/>
              </w:rPr>
              <w:t xml:space="preserve">Minimali projekto vertė – </w:t>
            </w:r>
            <w:r w:rsidR="0004135C" w:rsidRPr="00246EB6">
              <w:rPr>
                <w:rFonts w:ascii="Times New Roman" w:hAnsi="Times New Roman" w:cs="Times New Roman"/>
                <w:sz w:val="24"/>
                <w:szCs w:val="24"/>
                <w:lang w:val="en-US"/>
              </w:rPr>
              <w:t xml:space="preserve">2500 </w:t>
            </w:r>
            <w:r w:rsidR="00755064" w:rsidRPr="00246EB6">
              <w:rPr>
                <w:rFonts w:ascii="Times New Roman" w:hAnsi="Times New Roman" w:cs="Times New Roman"/>
                <w:sz w:val="24"/>
                <w:szCs w:val="24"/>
              </w:rPr>
              <w:t>Eur</w:t>
            </w:r>
            <w:r w:rsidR="0004135C" w:rsidRPr="00246EB6">
              <w:rPr>
                <w:rFonts w:ascii="Times New Roman" w:hAnsi="Times New Roman" w:cs="Times New Roman"/>
                <w:sz w:val="24"/>
                <w:szCs w:val="24"/>
              </w:rPr>
              <w:t xml:space="preserve"> </w:t>
            </w:r>
          </w:p>
        </w:tc>
      </w:tr>
      <w:tr w:rsidR="001E3EA9" w:rsidRPr="00246EB6" w:rsidTr="0009564E">
        <w:tc>
          <w:tcPr>
            <w:tcW w:w="570"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9.</w:t>
            </w:r>
          </w:p>
        </w:tc>
        <w:tc>
          <w:tcPr>
            <w:tcW w:w="2241"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Paraiškų teikimo tvarka</w:t>
            </w:r>
          </w:p>
        </w:tc>
        <w:tc>
          <w:tcPr>
            <w:tcW w:w="12181" w:type="dxa"/>
          </w:tcPr>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6" w:history="1">
              <w:r w:rsidRPr="00246EB6">
                <w:rPr>
                  <w:rFonts w:ascii="Times New Roman" w:eastAsia="Calibri" w:hAnsi="Times New Roman" w:cs="Times New Roman"/>
                  <w:sz w:val="24"/>
                  <w:szCs w:val="24"/>
                </w:rPr>
                <w:t>http://ep.kaunas.lt</w:t>
              </w:r>
            </w:hyperlink>
            <w:r w:rsidRPr="00246EB6">
              <w:rPr>
                <w:rFonts w:ascii="Times New Roman" w:eastAsia="Calibri" w:hAnsi="Times New Roman" w:cs="Times New Roman"/>
                <w:sz w:val="24"/>
                <w:szCs w:val="24"/>
              </w:rPr>
              <w:t>.</w:t>
            </w:r>
          </w:p>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lastRenderedPageBreak/>
              <w:t>Paraiška teikiama tik pagal vieną srities prioritetą.</w:t>
            </w:r>
          </w:p>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246EB6" w:rsidRDefault="003C4E7B">
            <w:pPr>
              <w:spacing w:line="360" w:lineRule="auto"/>
              <w:ind w:firstLine="450"/>
              <w:contextualSpacing/>
              <w:rPr>
                <w:rFonts w:ascii="Times New Roman" w:eastAsia="Calibri" w:hAnsi="Times New Roman" w:cs="Times New Roman"/>
                <w:i/>
                <w:sz w:val="24"/>
                <w:szCs w:val="24"/>
              </w:rPr>
            </w:pPr>
            <w:r w:rsidRPr="00246EB6">
              <w:rPr>
                <w:rFonts w:ascii="Times New Roman" w:eastAsia="Calibri" w:hAnsi="Times New Roman" w:cs="Times New Roman"/>
                <w:sz w:val="24"/>
                <w:szCs w:val="24"/>
              </w:rPr>
              <w:t xml:space="preserve">Paraiškos priimamos nuo </w:t>
            </w:r>
            <w:r w:rsidR="000127F6" w:rsidRPr="00246EB6">
              <w:rPr>
                <w:rFonts w:ascii="Times New Roman" w:eastAsia="Calibri" w:hAnsi="Times New Roman" w:cs="Times New Roman"/>
                <w:sz w:val="24"/>
                <w:szCs w:val="24"/>
              </w:rPr>
              <w:t>2016 m. vasario 26 d.  iki 2016 m. kovo 25 d.</w:t>
            </w:r>
          </w:p>
        </w:tc>
      </w:tr>
      <w:tr w:rsidR="001E3EA9" w:rsidRPr="00246EB6" w:rsidTr="0009564E">
        <w:tc>
          <w:tcPr>
            <w:tcW w:w="570"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lastRenderedPageBreak/>
              <w:t>10.</w:t>
            </w:r>
          </w:p>
        </w:tc>
        <w:tc>
          <w:tcPr>
            <w:tcW w:w="2241"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Kitos sąlygos</w:t>
            </w:r>
          </w:p>
        </w:tc>
        <w:tc>
          <w:tcPr>
            <w:tcW w:w="12181" w:type="dxa"/>
          </w:tcPr>
          <w:p w:rsidR="001E3EA9" w:rsidRPr="00246EB6" w:rsidRDefault="001E3EA9" w:rsidP="001E3EA9">
            <w:pPr>
              <w:spacing w:line="360" w:lineRule="auto"/>
              <w:ind w:firstLine="450"/>
              <w:contextualSpacing/>
              <w:jc w:val="both"/>
              <w:rPr>
                <w:rFonts w:ascii="Times New Roman" w:eastAsia="Calibri" w:hAnsi="Times New Roman" w:cs="Times New Roman"/>
                <w:i/>
                <w:sz w:val="24"/>
                <w:szCs w:val="24"/>
              </w:rPr>
            </w:pPr>
            <w:r w:rsidRPr="00246EB6">
              <w:rPr>
                <w:rFonts w:ascii="Times New Roman" w:eastAsia="Calibri" w:hAnsi="Times New Roman" w:cs="Times New Roman"/>
                <w:sz w:val="24"/>
                <w:szCs w:val="24"/>
              </w:rPr>
              <w:t xml:space="preserve">Paraiškoje projekto veiklos ir išlaidos turi būti planuojamos nuo </w:t>
            </w:r>
            <w:r w:rsidRPr="00246EB6">
              <w:rPr>
                <w:rFonts w:ascii="Times New Roman" w:eastAsia="Calibri" w:hAnsi="Times New Roman" w:cs="Times New Roman"/>
                <w:sz w:val="24"/>
                <w:szCs w:val="24"/>
                <w:lang w:val="en-US"/>
              </w:rPr>
              <w:t xml:space="preserve">2016 m. </w:t>
            </w:r>
            <w:r w:rsidR="00755064" w:rsidRPr="00246EB6">
              <w:rPr>
                <w:rFonts w:ascii="Times New Roman" w:eastAsia="Calibri" w:hAnsi="Times New Roman" w:cs="Times New Roman"/>
                <w:sz w:val="24"/>
                <w:szCs w:val="24"/>
              </w:rPr>
              <w:t>antrojo ketvirčio</w:t>
            </w:r>
          </w:p>
        </w:tc>
      </w:tr>
      <w:tr w:rsidR="001E3EA9" w:rsidRPr="00246EB6" w:rsidTr="0009564E">
        <w:tc>
          <w:tcPr>
            <w:tcW w:w="570"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11.</w:t>
            </w:r>
          </w:p>
        </w:tc>
        <w:tc>
          <w:tcPr>
            <w:tcW w:w="2241"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Aktualūs dokumentai</w:t>
            </w:r>
          </w:p>
        </w:tc>
        <w:tc>
          <w:tcPr>
            <w:tcW w:w="12181" w:type="dxa"/>
          </w:tcPr>
          <w:p w:rsidR="0009564E" w:rsidRPr="00246EB6" w:rsidRDefault="0009564E" w:rsidP="0009564E">
            <w:pPr>
              <w:spacing w:after="160"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702B75" w:rsidRPr="00246EB6">
              <w:rPr>
                <w:rFonts w:ascii="Times New Roman" w:eastAsia="Calibri" w:hAnsi="Times New Roman" w:cs="Times New Roman"/>
                <w:sz w:val="24"/>
                <w:szCs w:val="24"/>
              </w:rPr>
              <w:t>la</w:t>
            </w:r>
            <w:r w:rsidRPr="00246EB6">
              <w:rPr>
                <w:rFonts w:ascii="Times New Roman" w:eastAsia="Calibri" w:hAnsi="Times New Roman" w:cs="Times New Roman"/>
                <w:sz w:val="24"/>
                <w:szCs w:val="24"/>
              </w:rPr>
              <w:t>no iki 2022 metų patvirtinimo“;</w:t>
            </w:r>
          </w:p>
          <w:p w:rsidR="0009564E" w:rsidRPr="00246EB6" w:rsidRDefault="0009564E" w:rsidP="0009564E">
            <w:pPr>
              <w:spacing w:after="160"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246EB6" w:rsidRDefault="0009564E" w:rsidP="0009564E">
            <w:pPr>
              <w:spacing w:after="160"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246EB6" w:rsidRDefault="0009564E" w:rsidP="0009564E">
            <w:pPr>
              <w:spacing w:after="160"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755064" w:rsidRPr="00246EB6">
              <w:rPr>
                <w:rFonts w:ascii="Times New Roman" w:eastAsia="Calibri" w:hAnsi="Times New Roman" w:cs="Times New Roman"/>
                <w:sz w:val="24"/>
                <w:szCs w:val="24"/>
              </w:rPr>
              <w:t>mo tvarkos aprašo patvirtinimo“</w:t>
            </w:r>
          </w:p>
        </w:tc>
      </w:tr>
      <w:tr w:rsidR="001E3EA9" w:rsidRPr="00246EB6" w:rsidTr="00803036">
        <w:tc>
          <w:tcPr>
            <w:tcW w:w="570" w:type="dxa"/>
          </w:tcPr>
          <w:p w:rsidR="001E3EA9" w:rsidRPr="00246EB6" w:rsidRDefault="001E3EA9" w:rsidP="001E3EA9">
            <w:pPr>
              <w:pStyle w:val="Sraopastraipa"/>
              <w:spacing w:line="360" w:lineRule="auto"/>
              <w:ind w:left="0"/>
              <w:jc w:val="center"/>
              <w:rPr>
                <w:rFonts w:ascii="Times New Roman" w:hAnsi="Times New Roman" w:cs="Times New Roman"/>
                <w:sz w:val="24"/>
                <w:szCs w:val="24"/>
              </w:rPr>
            </w:pPr>
            <w:r w:rsidRPr="00246EB6">
              <w:rPr>
                <w:rFonts w:ascii="Times New Roman" w:hAnsi="Times New Roman" w:cs="Times New Roman"/>
                <w:sz w:val="24"/>
                <w:szCs w:val="24"/>
              </w:rPr>
              <w:t xml:space="preserve">12. </w:t>
            </w:r>
          </w:p>
        </w:tc>
        <w:tc>
          <w:tcPr>
            <w:tcW w:w="2241" w:type="dxa"/>
          </w:tcPr>
          <w:p w:rsidR="001E3EA9" w:rsidRPr="00246EB6" w:rsidRDefault="001E3EA9" w:rsidP="001E3EA9">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Informacija teikiama</w:t>
            </w:r>
          </w:p>
        </w:tc>
        <w:tc>
          <w:tcPr>
            <w:tcW w:w="12181" w:type="dxa"/>
          </w:tcPr>
          <w:p w:rsidR="001E3EA9" w:rsidRPr="00246EB6" w:rsidRDefault="001E3EA9" w:rsidP="001E3EA9">
            <w:pPr>
              <w:spacing w:line="360" w:lineRule="auto"/>
              <w:ind w:firstLine="176"/>
              <w:contextualSpacing/>
              <w:rPr>
                <w:rFonts w:ascii="Times New Roman" w:hAnsi="Times New Roman" w:cs="Times New Roman"/>
                <w:sz w:val="24"/>
                <w:szCs w:val="24"/>
              </w:rPr>
            </w:pPr>
            <w:r w:rsidRPr="00246EB6">
              <w:rPr>
                <w:rFonts w:ascii="Times New Roman" w:hAnsi="Times New Roman" w:cs="Times New Roman"/>
                <w:sz w:val="24"/>
                <w:szCs w:val="24"/>
              </w:rPr>
              <w:t>vitalija.romanoviene@kaunas.lt, tel. 42 46 30</w:t>
            </w:r>
          </w:p>
          <w:p w:rsidR="001E3EA9" w:rsidRPr="00246EB6" w:rsidRDefault="001E3EA9" w:rsidP="001E3EA9">
            <w:pPr>
              <w:spacing w:line="360" w:lineRule="auto"/>
              <w:ind w:firstLine="176"/>
              <w:contextualSpacing/>
              <w:rPr>
                <w:rFonts w:ascii="Times New Roman" w:hAnsi="Times New Roman" w:cs="Times New Roman"/>
                <w:sz w:val="24"/>
                <w:szCs w:val="24"/>
              </w:rPr>
            </w:pPr>
            <w:r w:rsidRPr="00246EB6">
              <w:rPr>
                <w:rFonts w:ascii="Times New Roman" w:hAnsi="Times New Roman" w:cs="Times New Roman"/>
                <w:sz w:val="24"/>
                <w:szCs w:val="24"/>
              </w:rPr>
              <w:t>ernesta.ratkeliene@kaunas.lt, tel. 42 56 26</w:t>
            </w:r>
          </w:p>
        </w:tc>
      </w:tr>
    </w:tbl>
    <w:p w:rsidR="001B55EE" w:rsidRPr="00246EB6" w:rsidRDefault="001E3EA9" w:rsidP="003C4E7B">
      <w:pPr>
        <w:shd w:val="clear" w:color="auto" w:fill="FFFFFF"/>
        <w:spacing w:line="276" w:lineRule="auto"/>
        <w:jc w:val="center"/>
      </w:pPr>
      <w:r w:rsidRPr="00246EB6">
        <w:rPr>
          <w:rFonts w:ascii="Times New Roman" w:eastAsia="Times New Roman" w:hAnsi="Times New Roman" w:cs="Times New Roman"/>
          <w:sz w:val="24"/>
          <w:szCs w:val="24"/>
          <w:lang w:eastAsia="lt-LT"/>
        </w:rPr>
        <w:t>______________________________________</w:t>
      </w:r>
    </w:p>
    <w:sectPr w:rsidR="001B55EE" w:rsidRPr="00246EB6" w:rsidSect="003C4E7B">
      <w:pgSz w:w="16838" w:h="11906" w:orient="landscape"/>
      <w:pgMar w:top="1134" w:right="1135"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3F986530"/>
    <w:multiLevelType w:val="hybridMultilevel"/>
    <w:tmpl w:val="F3640548"/>
    <w:lvl w:ilvl="0" w:tplc="BE5EAED6">
      <w:numFmt w:val="bullet"/>
      <w:lvlText w:val="-"/>
      <w:lvlJc w:val="left"/>
      <w:pPr>
        <w:ind w:left="1080" w:hanging="360"/>
      </w:pPr>
      <w:rPr>
        <w:rFonts w:ascii="Calibri" w:eastAsiaTheme="minorHAnsi" w:hAnsi="Calibri" w:cs="Calibri" w:hint="default"/>
        <w:b/>
        <w:i w:val="0"/>
        <w:color w:val="1F4E79" w:themeColor="accent1" w:themeShade="8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484122A4"/>
    <w:multiLevelType w:val="hybridMultilevel"/>
    <w:tmpl w:val="A9ACB30E"/>
    <w:lvl w:ilvl="0" w:tplc="5E44A9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78A24C3"/>
    <w:multiLevelType w:val="hybridMultilevel"/>
    <w:tmpl w:val="F9A2850E"/>
    <w:lvl w:ilvl="0" w:tplc="8B662B1A">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98736DB"/>
    <w:multiLevelType w:val="hybridMultilevel"/>
    <w:tmpl w:val="A0F0A1B2"/>
    <w:lvl w:ilvl="0" w:tplc="C1D81E8E">
      <w:numFmt w:val="bullet"/>
      <w:lvlText w:val="-"/>
      <w:lvlJc w:val="left"/>
      <w:pPr>
        <w:ind w:left="927" w:hanging="360"/>
      </w:pPr>
      <w:rPr>
        <w:rFonts w:ascii="Calibri" w:eastAsiaTheme="minorHAnsi" w:hAnsi="Calibri" w:cs="Calibr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7F6"/>
    <w:rsid w:val="00012DF3"/>
    <w:rsid w:val="0004135C"/>
    <w:rsid w:val="0009564E"/>
    <w:rsid w:val="0012222B"/>
    <w:rsid w:val="00177FE9"/>
    <w:rsid w:val="001A4C7F"/>
    <w:rsid w:val="001B4586"/>
    <w:rsid w:val="001B55EE"/>
    <w:rsid w:val="001B65D2"/>
    <w:rsid w:val="001E0613"/>
    <w:rsid w:val="001E3E48"/>
    <w:rsid w:val="001E3EA9"/>
    <w:rsid w:val="00230D7C"/>
    <w:rsid w:val="00244907"/>
    <w:rsid w:val="00246EB6"/>
    <w:rsid w:val="002D5EAF"/>
    <w:rsid w:val="002F6185"/>
    <w:rsid w:val="003524F8"/>
    <w:rsid w:val="00365FCA"/>
    <w:rsid w:val="003C4E7B"/>
    <w:rsid w:val="003D685F"/>
    <w:rsid w:val="003E2E28"/>
    <w:rsid w:val="00404A79"/>
    <w:rsid w:val="00410244"/>
    <w:rsid w:val="0042057F"/>
    <w:rsid w:val="00420B2A"/>
    <w:rsid w:val="004E513D"/>
    <w:rsid w:val="005B26DD"/>
    <w:rsid w:val="006508ED"/>
    <w:rsid w:val="0065643B"/>
    <w:rsid w:val="00665C41"/>
    <w:rsid w:val="006679D5"/>
    <w:rsid w:val="006A5CDC"/>
    <w:rsid w:val="006A6078"/>
    <w:rsid w:val="006F333E"/>
    <w:rsid w:val="00702B75"/>
    <w:rsid w:val="00755064"/>
    <w:rsid w:val="00755834"/>
    <w:rsid w:val="00772543"/>
    <w:rsid w:val="007C6AA9"/>
    <w:rsid w:val="007D2AF2"/>
    <w:rsid w:val="007D3C4E"/>
    <w:rsid w:val="00803036"/>
    <w:rsid w:val="008266FA"/>
    <w:rsid w:val="0084317C"/>
    <w:rsid w:val="008757F3"/>
    <w:rsid w:val="008D7CA1"/>
    <w:rsid w:val="008F6C10"/>
    <w:rsid w:val="009044DD"/>
    <w:rsid w:val="00922607"/>
    <w:rsid w:val="009604E0"/>
    <w:rsid w:val="009E26AF"/>
    <w:rsid w:val="009F5C7D"/>
    <w:rsid w:val="00A32F3E"/>
    <w:rsid w:val="00A51650"/>
    <w:rsid w:val="00AD2F7D"/>
    <w:rsid w:val="00AF15FA"/>
    <w:rsid w:val="00B21E94"/>
    <w:rsid w:val="00B725E6"/>
    <w:rsid w:val="00BC225D"/>
    <w:rsid w:val="00C02D35"/>
    <w:rsid w:val="00C13EB8"/>
    <w:rsid w:val="00C2751E"/>
    <w:rsid w:val="00CE7D97"/>
    <w:rsid w:val="00D07B7D"/>
    <w:rsid w:val="00D41D9F"/>
    <w:rsid w:val="00DD082B"/>
    <w:rsid w:val="00E27D19"/>
    <w:rsid w:val="00ED2C5D"/>
    <w:rsid w:val="00F05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C275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751E"/>
    <w:rPr>
      <w:rFonts w:ascii="Segoe UI" w:hAnsi="Segoe UI" w:cs="Segoe UI"/>
      <w:sz w:val="18"/>
      <w:szCs w:val="18"/>
    </w:rPr>
  </w:style>
  <w:style w:type="character" w:styleId="Komentaronuoroda">
    <w:name w:val="annotation reference"/>
    <w:basedOn w:val="Numatytasispastraiposriftas"/>
    <w:uiPriority w:val="99"/>
    <w:semiHidden/>
    <w:unhideWhenUsed/>
    <w:rsid w:val="00C2751E"/>
    <w:rPr>
      <w:sz w:val="16"/>
      <w:szCs w:val="16"/>
    </w:rPr>
  </w:style>
  <w:style w:type="paragraph" w:styleId="Komentarotekstas">
    <w:name w:val="annotation text"/>
    <w:basedOn w:val="prastasis"/>
    <w:link w:val="KomentarotekstasDiagrama"/>
    <w:uiPriority w:val="99"/>
    <w:semiHidden/>
    <w:unhideWhenUsed/>
    <w:rsid w:val="00C275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75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C275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751E"/>
    <w:rPr>
      <w:rFonts w:ascii="Segoe UI" w:hAnsi="Segoe UI" w:cs="Segoe UI"/>
      <w:sz w:val="18"/>
      <w:szCs w:val="18"/>
    </w:rPr>
  </w:style>
  <w:style w:type="character" w:styleId="Komentaronuoroda">
    <w:name w:val="annotation reference"/>
    <w:basedOn w:val="Numatytasispastraiposriftas"/>
    <w:uiPriority w:val="99"/>
    <w:semiHidden/>
    <w:unhideWhenUsed/>
    <w:rsid w:val="00C2751E"/>
    <w:rPr>
      <w:sz w:val="16"/>
      <w:szCs w:val="16"/>
    </w:rPr>
  </w:style>
  <w:style w:type="paragraph" w:styleId="Komentarotekstas">
    <w:name w:val="annotation text"/>
    <w:basedOn w:val="prastasis"/>
    <w:link w:val="KomentarotekstasDiagrama"/>
    <w:uiPriority w:val="99"/>
    <w:semiHidden/>
    <w:unhideWhenUsed/>
    <w:rsid w:val="00C275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75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kaun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6605</Characters>
  <Application>Microsoft Office Word</Application>
  <DocSecurity>0</DocSecurity>
  <Lines>161</Lines>
  <Paragraphs>76</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„NAUJŲ KULTŪROS PASLAUGŲ IR PRODUKTŲ SUKŪRIMAS, ĮTRAUKIANT MIESTO BENDRUOMENĘ IR JAUNIMĄ“ NR. 2016-1-1.3-1</dc:subject>
  <dc:creator>Plėtros programų ir investicijų skyrius</dc:creator>
  <cp:lastModifiedBy>Dalia Staškuvienė</cp:lastModifiedBy>
  <cp:revision>4</cp:revision>
  <dcterms:created xsi:type="dcterms:W3CDTF">2016-02-26T08:35:00Z</dcterms:created>
  <dcterms:modified xsi:type="dcterms:W3CDTF">2016-02-29T09:41:00Z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-959006714</vt:i4>
  </property>
  <property fmtid="{D5CDD505-2E9C-101B-9397-08002B2CF9AE}" pid="3" name="_NewReviewCycle">
    <vt:lpwstr/>
  </property>
  <property fmtid="{D5CDD505-2E9C-101B-9397-08002B2CF9AE}" pid="4" name="_EmailSubject">
    <vt:lpwstr>Isakymas del  kultūros srities</vt:lpwstr>
  </property>
  <property fmtid="{D5CDD505-2E9C-101B-9397-08002B2CF9AE}" pid="5" name="_AuthorEmail">
    <vt:lpwstr>vlada.baneviciene@kaunas.lt</vt:lpwstr>
  </property>
  <property fmtid="{D5CDD505-2E9C-101B-9397-08002B2CF9AE}" pid="6" name="_AuthorEmailDisplayName">
    <vt:lpwstr>Vlada Banevičienė</vt:lpwstr>
  </property>
  <property fmtid="{D5CDD505-2E9C-101B-9397-08002B2CF9AE}" pid="7" name="_ReviewingToolsShownOnce">
    <vt:lpwstr/>
  </property>
</Properties>
</file>