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97" w:rsidRDefault="00986697" w:rsidP="00986697">
      <w:pPr>
        <w:spacing w:line="360" w:lineRule="auto"/>
        <w:ind w:left="5040" w:right="-1038" w:firstLine="720"/>
        <w:rPr>
          <w:caps/>
        </w:rPr>
      </w:pPr>
      <w:bookmarkStart w:id="0" w:name="_GoBack"/>
      <w:bookmarkEnd w:id="0"/>
      <w:r>
        <w:rPr>
          <w:caps/>
        </w:rPr>
        <w:t>Patvirtinta</w:t>
      </w:r>
      <w:bookmarkStart w:id="1" w:name="OLE_LINK1"/>
      <w:bookmarkStart w:id="2" w:name="OLE_LINK2"/>
    </w:p>
    <w:p w:rsidR="00986697" w:rsidRDefault="00986697" w:rsidP="00986697">
      <w:pPr>
        <w:spacing w:line="360" w:lineRule="auto"/>
        <w:ind w:left="4464" w:right="-1038" w:firstLine="1296"/>
      </w:pPr>
      <w:r>
        <w:rPr>
          <w:caps/>
        </w:rPr>
        <w:t>k</w:t>
      </w:r>
      <w:r>
        <w:t>auno miesto savivaldybės tarybos</w:t>
      </w:r>
      <w:bookmarkEnd w:id="1"/>
      <w:bookmarkEnd w:id="2"/>
    </w:p>
    <w:p w:rsidR="00986697" w:rsidRDefault="00B46F44" w:rsidP="00986697">
      <w:pPr>
        <w:spacing w:line="360" w:lineRule="auto"/>
        <w:ind w:left="4464" w:right="-1038" w:firstLine="1296"/>
      </w:pPr>
      <w:r>
        <w:t xml:space="preserve">2014 m. </w:t>
      </w:r>
      <w:r w:rsidR="00E03287">
        <w:t xml:space="preserve">vasario 27 d. </w:t>
      </w:r>
    </w:p>
    <w:p w:rsidR="00986697" w:rsidRPr="00C52FFD" w:rsidRDefault="00B46F44" w:rsidP="00986697">
      <w:pPr>
        <w:spacing w:line="360" w:lineRule="auto"/>
        <w:ind w:left="4464" w:right="-1038" w:firstLine="1296"/>
      </w:pPr>
      <w:r>
        <w:t xml:space="preserve">sprendimu Nr. </w:t>
      </w:r>
      <w:hyperlink r:id="rId8" w:history="1">
        <w:r w:rsidRPr="00CE675B">
          <w:rPr>
            <w:rStyle w:val="Hipersaitas"/>
          </w:rPr>
          <w:t>T-</w:t>
        </w:r>
        <w:r w:rsidR="00E03287" w:rsidRPr="00CE675B">
          <w:rPr>
            <w:rStyle w:val="Hipersaitas"/>
          </w:rPr>
          <w:t>128</w:t>
        </w:r>
      </w:hyperlink>
    </w:p>
    <w:p w:rsidR="00986697" w:rsidRDefault="00986697" w:rsidP="00986697">
      <w:pPr>
        <w:spacing w:line="360" w:lineRule="auto"/>
        <w:jc w:val="center"/>
        <w:outlineLvl w:val="0"/>
        <w:rPr>
          <w:b/>
          <w:noProof/>
        </w:rPr>
      </w:pPr>
    </w:p>
    <w:p w:rsidR="003604DE" w:rsidRDefault="00DD0290" w:rsidP="00986697">
      <w:pPr>
        <w:spacing w:line="360" w:lineRule="auto"/>
        <w:jc w:val="center"/>
        <w:outlineLvl w:val="0"/>
        <w:rPr>
          <w:b/>
        </w:rPr>
      </w:pPr>
      <w:r w:rsidRPr="00B36047">
        <w:rPr>
          <w:b/>
          <w:noProof/>
        </w:rPr>
        <w:t>PAGRINDINIŲ 201</w:t>
      </w:r>
      <w:r w:rsidR="00986697">
        <w:rPr>
          <w:b/>
          <w:noProof/>
        </w:rPr>
        <w:t>3–</w:t>
      </w:r>
      <w:r>
        <w:rPr>
          <w:b/>
          <w:noProof/>
        </w:rPr>
        <w:t>2015</w:t>
      </w:r>
      <w:r w:rsidRPr="00B36047">
        <w:rPr>
          <w:b/>
          <w:noProof/>
        </w:rPr>
        <w:t xml:space="preserve"> METŲ KAUNO MIESTO KULTŪROS RENGINIŲ</w:t>
      </w:r>
      <w:r>
        <w:rPr>
          <w:b/>
          <w:noProof/>
        </w:rPr>
        <w:t xml:space="preserve"> ORGANIZAVIMO IR</w:t>
      </w:r>
      <w:r w:rsidRPr="00B36047">
        <w:rPr>
          <w:b/>
          <w:noProof/>
        </w:rPr>
        <w:t xml:space="preserve"> DALINIO FINANSAVIMO</w:t>
      </w:r>
      <w:r>
        <w:rPr>
          <w:b/>
          <w:noProof/>
        </w:rPr>
        <w:t xml:space="preserve"> PROGRAMOS 2014 METŲ SĄMATA</w:t>
      </w:r>
    </w:p>
    <w:p w:rsidR="00970364" w:rsidRDefault="00970364" w:rsidP="00A02F94">
      <w:pPr>
        <w:outlineLvl w:val="0"/>
        <w:rPr>
          <w:b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3534"/>
        <w:gridCol w:w="3060"/>
        <w:gridCol w:w="1440"/>
        <w:gridCol w:w="1080"/>
      </w:tblGrid>
      <w:tr w:rsidR="002B5FA7" w:rsidRPr="00FD1298" w:rsidTr="00D86B39">
        <w:trPr>
          <w:trHeight w:val="838"/>
        </w:trPr>
        <w:tc>
          <w:tcPr>
            <w:tcW w:w="606" w:type="dxa"/>
            <w:vAlign w:val="center"/>
          </w:tcPr>
          <w:p w:rsidR="002B5FA7" w:rsidRPr="00FD1298" w:rsidRDefault="002B5FA7" w:rsidP="00301136">
            <w:pPr>
              <w:ind w:left="-57" w:right="-57"/>
              <w:jc w:val="center"/>
            </w:pPr>
            <w:r w:rsidRPr="00FD1298">
              <w:t>Eil. Nr.</w:t>
            </w:r>
          </w:p>
        </w:tc>
        <w:tc>
          <w:tcPr>
            <w:tcW w:w="3534" w:type="dxa"/>
            <w:vAlign w:val="center"/>
          </w:tcPr>
          <w:p w:rsidR="002B5FA7" w:rsidRPr="00FD1298" w:rsidRDefault="002B5FA7" w:rsidP="0088045A">
            <w:pPr>
              <w:jc w:val="center"/>
            </w:pPr>
            <w:r>
              <w:t>Renginio (p</w:t>
            </w:r>
            <w:r w:rsidRPr="00FD1298">
              <w:t>rojekto</w:t>
            </w:r>
            <w:r>
              <w:t>)</w:t>
            </w:r>
            <w:r w:rsidRPr="00FD1298">
              <w:t xml:space="preserve"> pavadinimas</w:t>
            </w:r>
          </w:p>
        </w:tc>
        <w:tc>
          <w:tcPr>
            <w:tcW w:w="3060" w:type="dxa"/>
            <w:vAlign w:val="center"/>
          </w:tcPr>
          <w:p w:rsidR="002B5FA7" w:rsidRPr="00FD1298" w:rsidRDefault="002B5FA7" w:rsidP="0088045A">
            <w:pPr>
              <w:jc w:val="center"/>
            </w:pPr>
            <w:r>
              <w:t>Organizacijos</w:t>
            </w:r>
            <w:r w:rsidR="00F72918">
              <w:t xml:space="preserve"> (įstaigos)</w:t>
            </w:r>
            <w:r>
              <w:t xml:space="preserve"> pavadinimas</w:t>
            </w:r>
          </w:p>
        </w:tc>
        <w:tc>
          <w:tcPr>
            <w:tcW w:w="1440" w:type="dxa"/>
            <w:vAlign w:val="center"/>
          </w:tcPr>
          <w:p w:rsidR="002B5FA7" w:rsidRPr="00D2369C" w:rsidRDefault="002B5FA7" w:rsidP="0088045A">
            <w:pPr>
              <w:ind w:left="-108" w:right="-108"/>
              <w:jc w:val="center"/>
            </w:pPr>
            <w:r w:rsidRPr="00D2369C">
              <w:t>P</w:t>
            </w:r>
            <w:r>
              <w:t xml:space="preserve">araiškos </w:t>
            </w:r>
            <w:r w:rsidRPr="00D2369C">
              <w:t>registracijos Nr.</w:t>
            </w:r>
          </w:p>
        </w:tc>
        <w:tc>
          <w:tcPr>
            <w:tcW w:w="1080" w:type="dxa"/>
            <w:vAlign w:val="center"/>
          </w:tcPr>
          <w:p w:rsidR="0088045A" w:rsidRDefault="002B5FA7" w:rsidP="00840328">
            <w:pPr>
              <w:jc w:val="center"/>
            </w:pPr>
            <w:r>
              <w:t>S</w:t>
            </w:r>
            <w:r w:rsidRPr="00FD1298">
              <w:t>uma,</w:t>
            </w:r>
          </w:p>
          <w:p w:rsidR="002B5FA7" w:rsidRPr="00FD1298" w:rsidRDefault="002B5FA7" w:rsidP="00840328">
            <w:pPr>
              <w:jc w:val="center"/>
            </w:pPr>
            <w:r w:rsidRPr="00FD1298">
              <w:t>Lt</w:t>
            </w:r>
          </w:p>
        </w:tc>
      </w:tr>
      <w:tr w:rsidR="00651D63" w:rsidRPr="00FD1298" w:rsidTr="00D86B39">
        <w:trPr>
          <w:trHeight w:val="227"/>
        </w:trPr>
        <w:tc>
          <w:tcPr>
            <w:tcW w:w="606" w:type="dxa"/>
          </w:tcPr>
          <w:p w:rsidR="00651D63" w:rsidRPr="00FD1298" w:rsidRDefault="00651D63" w:rsidP="0088045A">
            <w:pPr>
              <w:jc w:val="center"/>
            </w:pPr>
            <w:r>
              <w:t>1</w:t>
            </w:r>
          </w:p>
        </w:tc>
        <w:tc>
          <w:tcPr>
            <w:tcW w:w="3534" w:type="dxa"/>
          </w:tcPr>
          <w:p w:rsidR="00651D63" w:rsidRPr="00FD1298" w:rsidRDefault="00651D63" w:rsidP="0088045A">
            <w:pPr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651D63" w:rsidRDefault="00651D63" w:rsidP="0088045A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651D63" w:rsidRDefault="00651D63" w:rsidP="0088045A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651D63" w:rsidRDefault="00651D63" w:rsidP="00840328">
            <w:pPr>
              <w:jc w:val="center"/>
            </w:pPr>
            <w:r>
              <w:t>5</w:t>
            </w:r>
          </w:p>
        </w:tc>
      </w:tr>
      <w:tr w:rsidR="00651D63" w:rsidRPr="008E04E9" w:rsidTr="000C7B58">
        <w:trPr>
          <w:trHeight w:val="227"/>
        </w:trPr>
        <w:tc>
          <w:tcPr>
            <w:tcW w:w="9720" w:type="dxa"/>
            <w:gridSpan w:val="5"/>
            <w:vAlign w:val="center"/>
          </w:tcPr>
          <w:p w:rsidR="00651D63" w:rsidRPr="008E04E9" w:rsidRDefault="007829F2" w:rsidP="00E1414D">
            <w:pPr>
              <w:numPr>
                <w:ilvl w:val="0"/>
                <w:numId w:val="21"/>
              </w:numPr>
              <w:tabs>
                <w:tab w:val="left" w:pos="318"/>
              </w:tabs>
              <w:spacing w:line="36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Reprezentaciniai tarptautiniai</w:t>
            </w:r>
            <w:r w:rsidR="00651D63" w:rsidRPr="008E04E9">
              <w:rPr>
                <w:b/>
              </w:rPr>
              <w:t xml:space="preserve"> miesto renginiai</w:t>
            </w:r>
            <w:r>
              <w:rPr>
                <w:b/>
              </w:rPr>
              <w:t xml:space="preserve"> (projektai)</w:t>
            </w:r>
          </w:p>
        </w:tc>
      </w:tr>
      <w:tr w:rsidR="009128D0" w:rsidRPr="00FD1298" w:rsidTr="00D86B39">
        <w:trPr>
          <w:cantSplit/>
        </w:trPr>
        <w:tc>
          <w:tcPr>
            <w:tcW w:w="606" w:type="dxa"/>
          </w:tcPr>
          <w:p w:rsidR="002B5FA7" w:rsidRPr="00FD1298" w:rsidRDefault="002B5FA7" w:rsidP="00E1414D">
            <w:pPr>
              <w:numPr>
                <w:ilvl w:val="0"/>
                <w:numId w:val="9"/>
              </w:numPr>
              <w:tabs>
                <w:tab w:val="clear" w:pos="648"/>
                <w:tab w:val="num" w:pos="252"/>
              </w:tabs>
              <w:ind w:left="0" w:firstLine="0"/>
            </w:pPr>
          </w:p>
        </w:tc>
        <w:tc>
          <w:tcPr>
            <w:tcW w:w="3534" w:type="dxa"/>
          </w:tcPr>
          <w:p w:rsidR="002B5FA7" w:rsidRPr="001000B2" w:rsidRDefault="007829F2" w:rsidP="00916E4F">
            <w:pPr>
              <w:pStyle w:val="Porat"/>
            </w:pPr>
            <w:r>
              <w:t>Kauno meno bienalė „Textile“</w:t>
            </w:r>
          </w:p>
        </w:tc>
        <w:tc>
          <w:tcPr>
            <w:tcW w:w="3060" w:type="dxa"/>
          </w:tcPr>
          <w:p w:rsidR="002B5FA7" w:rsidRPr="00FD1298" w:rsidRDefault="007829F2" w:rsidP="00916E4F">
            <w:r>
              <w:t>Viešoji įstaiga „Kauno bienalė“</w:t>
            </w:r>
          </w:p>
        </w:tc>
        <w:tc>
          <w:tcPr>
            <w:tcW w:w="1440" w:type="dxa"/>
          </w:tcPr>
          <w:p w:rsidR="002B5FA7" w:rsidRPr="001000B2" w:rsidRDefault="007829F2" w:rsidP="002B5FA7">
            <w:r>
              <w:t>69-5-</w:t>
            </w:r>
            <w:r w:rsidR="0000507C">
              <w:t>146</w:t>
            </w:r>
          </w:p>
        </w:tc>
        <w:tc>
          <w:tcPr>
            <w:tcW w:w="1080" w:type="dxa"/>
          </w:tcPr>
          <w:p w:rsidR="002B5FA7" w:rsidRPr="00FD1298" w:rsidRDefault="00A960DF" w:rsidP="00840328">
            <w:pPr>
              <w:jc w:val="center"/>
            </w:pPr>
            <w:r>
              <w:t>53 000</w:t>
            </w:r>
          </w:p>
        </w:tc>
      </w:tr>
      <w:tr w:rsidR="007829F2" w:rsidRPr="00FD1298" w:rsidTr="00D86B39">
        <w:trPr>
          <w:cantSplit/>
        </w:trPr>
        <w:tc>
          <w:tcPr>
            <w:tcW w:w="606" w:type="dxa"/>
          </w:tcPr>
          <w:p w:rsidR="007829F2" w:rsidRPr="00FD1298" w:rsidRDefault="007829F2" w:rsidP="002B5FA7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534" w:type="dxa"/>
          </w:tcPr>
          <w:p w:rsidR="007829F2" w:rsidRPr="001000B2" w:rsidRDefault="007829F2" w:rsidP="00916E4F">
            <w:pPr>
              <w:pStyle w:val="Porat"/>
            </w:pPr>
            <w:r w:rsidRPr="001000B2">
              <w:t>Pažaislio muzikos festivalis</w:t>
            </w:r>
          </w:p>
        </w:tc>
        <w:tc>
          <w:tcPr>
            <w:tcW w:w="3060" w:type="dxa"/>
          </w:tcPr>
          <w:p w:rsidR="007829F2" w:rsidRPr="00FD1298" w:rsidRDefault="007829F2" w:rsidP="00916E4F">
            <w:r>
              <w:t>Viešoji įstaiga Pažaislio muzikos festivalis</w:t>
            </w:r>
          </w:p>
        </w:tc>
        <w:tc>
          <w:tcPr>
            <w:tcW w:w="1440" w:type="dxa"/>
          </w:tcPr>
          <w:p w:rsidR="007829F2" w:rsidRPr="001000B2" w:rsidRDefault="00FA3D37" w:rsidP="00B863E0">
            <w:r>
              <w:t>69-5-136</w:t>
            </w:r>
          </w:p>
        </w:tc>
        <w:tc>
          <w:tcPr>
            <w:tcW w:w="1080" w:type="dxa"/>
          </w:tcPr>
          <w:p w:rsidR="007829F2" w:rsidRDefault="00A960DF" w:rsidP="00840328">
            <w:pPr>
              <w:jc w:val="center"/>
            </w:pPr>
            <w:r>
              <w:t>160 000</w:t>
            </w:r>
          </w:p>
        </w:tc>
      </w:tr>
      <w:tr w:rsidR="008207A9" w:rsidRPr="00FD1298" w:rsidTr="00D86B39">
        <w:trPr>
          <w:cantSplit/>
        </w:trPr>
        <w:tc>
          <w:tcPr>
            <w:tcW w:w="606" w:type="dxa"/>
          </w:tcPr>
          <w:p w:rsidR="008207A9" w:rsidRPr="00FD1298" w:rsidRDefault="008207A9" w:rsidP="002B5FA7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534" w:type="dxa"/>
          </w:tcPr>
          <w:p w:rsidR="008207A9" w:rsidRPr="001000B2" w:rsidRDefault="008207A9" w:rsidP="00916E4F">
            <w:pPr>
              <w:pStyle w:val="Porat"/>
            </w:pPr>
            <w:r>
              <w:t>Tarptautinė akvarelės bienalė „Baltijos tiltai“</w:t>
            </w:r>
          </w:p>
        </w:tc>
        <w:tc>
          <w:tcPr>
            <w:tcW w:w="3060" w:type="dxa"/>
          </w:tcPr>
          <w:p w:rsidR="008207A9" w:rsidRDefault="004D383D" w:rsidP="00916E4F">
            <w:r>
              <w:t>VšĮ</w:t>
            </w:r>
            <w:r w:rsidR="0000507C">
              <w:t xml:space="preserve"> „Meno forma“</w:t>
            </w:r>
          </w:p>
        </w:tc>
        <w:tc>
          <w:tcPr>
            <w:tcW w:w="1440" w:type="dxa"/>
          </w:tcPr>
          <w:p w:rsidR="008207A9" w:rsidRDefault="008207A9" w:rsidP="00B863E0">
            <w:r>
              <w:t>69-5-148</w:t>
            </w:r>
          </w:p>
        </w:tc>
        <w:tc>
          <w:tcPr>
            <w:tcW w:w="1080" w:type="dxa"/>
          </w:tcPr>
          <w:p w:rsidR="008207A9" w:rsidRDefault="00A960DF" w:rsidP="00840328">
            <w:pPr>
              <w:jc w:val="center"/>
            </w:pPr>
            <w:r>
              <w:t>25 000</w:t>
            </w:r>
          </w:p>
        </w:tc>
      </w:tr>
      <w:tr w:rsidR="00FA3D37" w:rsidRPr="00FD1298" w:rsidTr="00D86B39">
        <w:trPr>
          <w:cantSplit/>
        </w:trPr>
        <w:tc>
          <w:tcPr>
            <w:tcW w:w="606" w:type="dxa"/>
          </w:tcPr>
          <w:p w:rsidR="00FA3D37" w:rsidRPr="00FD1298" w:rsidRDefault="00FA3D37" w:rsidP="002B5FA7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534" w:type="dxa"/>
          </w:tcPr>
          <w:p w:rsidR="00FA3D37" w:rsidRPr="001000B2" w:rsidRDefault="00FA3D37" w:rsidP="00916E4F">
            <w:r w:rsidRPr="001000B2">
              <w:t>Tarptautinis džiazo festivalis ,,Kaunas Jazz“</w:t>
            </w:r>
          </w:p>
        </w:tc>
        <w:tc>
          <w:tcPr>
            <w:tcW w:w="3060" w:type="dxa"/>
          </w:tcPr>
          <w:p w:rsidR="00FA3D37" w:rsidRPr="00FD1298" w:rsidRDefault="00FA3D37" w:rsidP="00916E4F">
            <w:r>
              <w:t>Viešoji įstaiga „JJJAZZ“</w:t>
            </w:r>
          </w:p>
        </w:tc>
        <w:tc>
          <w:tcPr>
            <w:tcW w:w="1440" w:type="dxa"/>
          </w:tcPr>
          <w:p w:rsidR="00FA3D37" w:rsidRPr="001000B2" w:rsidRDefault="00FA3D37" w:rsidP="00B863E0">
            <w:pPr>
              <w:pStyle w:val="Porat"/>
            </w:pPr>
            <w:r>
              <w:t>69-5-</w:t>
            </w:r>
            <w:r w:rsidR="0000507C">
              <w:t>134</w:t>
            </w:r>
          </w:p>
        </w:tc>
        <w:tc>
          <w:tcPr>
            <w:tcW w:w="1080" w:type="dxa"/>
          </w:tcPr>
          <w:p w:rsidR="00FA3D37" w:rsidRDefault="00A960DF" w:rsidP="00840328">
            <w:pPr>
              <w:jc w:val="center"/>
            </w:pPr>
            <w:r>
              <w:t>75 000</w:t>
            </w:r>
          </w:p>
        </w:tc>
      </w:tr>
      <w:tr w:rsidR="00FA3D37" w:rsidRPr="00FD1298" w:rsidTr="00D86B39">
        <w:trPr>
          <w:cantSplit/>
        </w:trPr>
        <w:tc>
          <w:tcPr>
            <w:tcW w:w="606" w:type="dxa"/>
          </w:tcPr>
          <w:p w:rsidR="00FA3D37" w:rsidRPr="00FD1298" w:rsidRDefault="00FA3D37" w:rsidP="002B5FA7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534" w:type="dxa"/>
          </w:tcPr>
          <w:p w:rsidR="00FA3D37" w:rsidRPr="001000B2" w:rsidRDefault="00FA3D37" w:rsidP="00916E4F">
            <w:r w:rsidRPr="001000B2">
              <w:t>Tarptautinis festivalis „Operetė Kauno pilyje“</w:t>
            </w:r>
          </w:p>
        </w:tc>
        <w:tc>
          <w:tcPr>
            <w:tcW w:w="3060" w:type="dxa"/>
          </w:tcPr>
          <w:p w:rsidR="00FA3D37" w:rsidRPr="00FD1298" w:rsidRDefault="00FA3D37" w:rsidP="00916E4F">
            <w:r w:rsidRPr="00301136">
              <w:rPr>
                <w:spacing w:val="-2"/>
              </w:rPr>
              <w:t>Viešoji įstaiga „Baritonų tri</w:t>
            </w:r>
            <w:r>
              <w:t>o“</w:t>
            </w:r>
          </w:p>
        </w:tc>
        <w:tc>
          <w:tcPr>
            <w:tcW w:w="1440" w:type="dxa"/>
          </w:tcPr>
          <w:p w:rsidR="00FA3D37" w:rsidRDefault="0000507C" w:rsidP="00B863E0">
            <w:pPr>
              <w:pStyle w:val="Porat"/>
            </w:pPr>
            <w:r>
              <w:t>69-5-14</w:t>
            </w:r>
          </w:p>
        </w:tc>
        <w:tc>
          <w:tcPr>
            <w:tcW w:w="1080" w:type="dxa"/>
          </w:tcPr>
          <w:p w:rsidR="00FA3D37" w:rsidRDefault="00A960DF" w:rsidP="00840328">
            <w:pPr>
              <w:jc w:val="center"/>
            </w:pPr>
            <w:r>
              <w:t>70 000</w:t>
            </w:r>
          </w:p>
        </w:tc>
      </w:tr>
      <w:tr w:rsidR="008F6855" w:rsidRPr="00FD1298" w:rsidTr="00D86B39">
        <w:trPr>
          <w:cantSplit/>
        </w:trPr>
        <w:tc>
          <w:tcPr>
            <w:tcW w:w="606" w:type="dxa"/>
          </w:tcPr>
          <w:p w:rsidR="008F6855" w:rsidRPr="00FD1298" w:rsidRDefault="008F6855" w:rsidP="002B5FA7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534" w:type="dxa"/>
          </w:tcPr>
          <w:p w:rsidR="008F6855" w:rsidRPr="00302E56" w:rsidRDefault="008F6855" w:rsidP="00916E4F">
            <w:r w:rsidRPr="00302E56">
              <w:t>Tarptautinis fotografijos festivalis „Kaunas Photo“</w:t>
            </w:r>
          </w:p>
        </w:tc>
        <w:tc>
          <w:tcPr>
            <w:tcW w:w="3060" w:type="dxa"/>
          </w:tcPr>
          <w:p w:rsidR="008F6855" w:rsidRPr="00FD1298" w:rsidRDefault="0000507C" w:rsidP="00916E4F">
            <w:r>
              <w:t>Viešoji įstaiga „Šviesos raštas“</w:t>
            </w:r>
          </w:p>
        </w:tc>
        <w:tc>
          <w:tcPr>
            <w:tcW w:w="1440" w:type="dxa"/>
          </w:tcPr>
          <w:p w:rsidR="008F6855" w:rsidRDefault="00C4632C" w:rsidP="00B863E0">
            <w:pPr>
              <w:pStyle w:val="Porat"/>
            </w:pPr>
            <w:r>
              <w:t>69-5-1</w:t>
            </w:r>
            <w:r w:rsidR="0000507C">
              <w:t>80</w:t>
            </w:r>
          </w:p>
        </w:tc>
        <w:tc>
          <w:tcPr>
            <w:tcW w:w="1080" w:type="dxa"/>
          </w:tcPr>
          <w:p w:rsidR="008F6855" w:rsidRDefault="00A960DF" w:rsidP="00840328">
            <w:pPr>
              <w:jc w:val="center"/>
            </w:pPr>
            <w:r>
              <w:t>30 000</w:t>
            </w:r>
          </w:p>
        </w:tc>
      </w:tr>
      <w:tr w:rsidR="003B6C10" w:rsidRPr="00FD1298" w:rsidTr="00D86B39">
        <w:trPr>
          <w:cantSplit/>
        </w:trPr>
        <w:tc>
          <w:tcPr>
            <w:tcW w:w="606" w:type="dxa"/>
          </w:tcPr>
          <w:p w:rsidR="003B6C10" w:rsidRPr="00FD1298" w:rsidRDefault="003B6C10" w:rsidP="002B5FA7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534" w:type="dxa"/>
          </w:tcPr>
          <w:p w:rsidR="003B6C10" w:rsidRPr="001000B2" w:rsidRDefault="003B6C10" w:rsidP="00916E4F">
            <w:r w:rsidRPr="001000B2">
              <w:t>Tarptautinis Kauno kino festivalis</w:t>
            </w:r>
          </w:p>
        </w:tc>
        <w:tc>
          <w:tcPr>
            <w:tcW w:w="3060" w:type="dxa"/>
          </w:tcPr>
          <w:p w:rsidR="003B6C10" w:rsidRPr="00FD1298" w:rsidRDefault="003B6C10" w:rsidP="00916E4F">
            <w:r>
              <w:t>VšĮ „Visos mūzos“</w:t>
            </w:r>
          </w:p>
        </w:tc>
        <w:tc>
          <w:tcPr>
            <w:tcW w:w="1440" w:type="dxa"/>
          </w:tcPr>
          <w:p w:rsidR="003B6C10" w:rsidRDefault="0000507C" w:rsidP="00B863E0">
            <w:pPr>
              <w:pStyle w:val="Porat"/>
            </w:pPr>
            <w:r>
              <w:t>69-5-186</w:t>
            </w:r>
          </w:p>
        </w:tc>
        <w:tc>
          <w:tcPr>
            <w:tcW w:w="1080" w:type="dxa"/>
          </w:tcPr>
          <w:p w:rsidR="003B6C10" w:rsidRDefault="00A960DF" w:rsidP="00840328">
            <w:pPr>
              <w:jc w:val="center"/>
            </w:pPr>
            <w:r>
              <w:t>50 000</w:t>
            </w:r>
          </w:p>
        </w:tc>
      </w:tr>
      <w:tr w:rsidR="008F6855" w:rsidRPr="00FD1298" w:rsidTr="00D86B39">
        <w:trPr>
          <w:cantSplit/>
        </w:trPr>
        <w:tc>
          <w:tcPr>
            <w:tcW w:w="606" w:type="dxa"/>
          </w:tcPr>
          <w:p w:rsidR="008F6855" w:rsidRPr="00FD1298" w:rsidRDefault="008F6855" w:rsidP="002B5FA7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534" w:type="dxa"/>
          </w:tcPr>
          <w:p w:rsidR="008F6855" w:rsidRPr="001000B2" w:rsidRDefault="003B6C10" w:rsidP="00916E4F">
            <w:r>
              <w:t>Tarptautinis lėlių teatrų festivalis „Šypsos lėlės ir vaikai“</w:t>
            </w:r>
          </w:p>
        </w:tc>
        <w:tc>
          <w:tcPr>
            <w:tcW w:w="3060" w:type="dxa"/>
          </w:tcPr>
          <w:p w:rsidR="008F6855" w:rsidRDefault="003B6C10" w:rsidP="00916E4F">
            <w:r>
              <w:t>Kauno valstybinis lėlių teatras</w:t>
            </w:r>
          </w:p>
        </w:tc>
        <w:tc>
          <w:tcPr>
            <w:tcW w:w="1440" w:type="dxa"/>
          </w:tcPr>
          <w:p w:rsidR="008F6855" w:rsidRDefault="003B6C10" w:rsidP="00B863E0">
            <w:pPr>
              <w:pStyle w:val="Porat"/>
            </w:pPr>
            <w:r>
              <w:t>69-5-</w:t>
            </w:r>
            <w:r w:rsidR="0000507C">
              <w:t>210</w:t>
            </w:r>
          </w:p>
        </w:tc>
        <w:tc>
          <w:tcPr>
            <w:tcW w:w="1080" w:type="dxa"/>
          </w:tcPr>
          <w:p w:rsidR="008F6855" w:rsidRDefault="00A960DF" w:rsidP="00840328">
            <w:pPr>
              <w:jc w:val="center"/>
            </w:pPr>
            <w:r>
              <w:t>12 000</w:t>
            </w:r>
          </w:p>
        </w:tc>
      </w:tr>
      <w:tr w:rsidR="003B6C10" w:rsidRPr="00FD1298" w:rsidTr="00D86B39">
        <w:trPr>
          <w:cantSplit/>
        </w:trPr>
        <w:tc>
          <w:tcPr>
            <w:tcW w:w="606" w:type="dxa"/>
          </w:tcPr>
          <w:p w:rsidR="003B6C10" w:rsidRPr="00FD1298" w:rsidRDefault="003B6C10" w:rsidP="002B5FA7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534" w:type="dxa"/>
          </w:tcPr>
          <w:p w:rsidR="003B6C10" w:rsidRDefault="003B6C10" w:rsidP="00AF2DFD">
            <w:pPr>
              <w:spacing w:line="340" w:lineRule="exact"/>
            </w:pPr>
            <w:r w:rsidRPr="001000B2">
              <w:t>Tarptautinis meninių kultūrinių mainų projektas „Meno linija“</w:t>
            </w:r>
          </w:p>
        </w:tc>
        <w:tc>
          <w:tcPr>
            <w:tcW w:w="3060" w:type="dxa"/>
          </w:tcPr>
          <w:p w:rsidR="003B6C10" w:rsidRDefault="003B6C10" w:rsidP="00916E4F">
            <w:r>
              <w:t>Viešoji įstaiga „Meno parkas“</w:t>
            </w:r>
          </w:p>
        </w:tc>
        <w:tc>
          <w:tcPr>
            <w:tcW w:w="1440" w:type="dxa"/>
          </w:tcPr>
          <w:p w:rsidR="003B6C10" w:rsidRDefault="0000507C" w:rsidP="00B863E0">
            <w:pPr>
              <w:pStyle w:val="Porat"/>
            </w:pPr>
            <w:r>
              <w:t>69-5-141</w:t>
            </w:r>
          </w:p>
        </w:tc>
        <w:tc>
          <w:tcPr>
            <w:tcW w:w="1080" w:type="dxa"/>
          </w:tcPr>
          <w:p w:rsidR="003B6C10" w:rsidRDefault="00A960DF" w:rsidP="00840328">
            <w:pPr>
              <w:jc w:val="center"/>
            </w:pPr>
            <w:r>
              <w:t>20 000</w:t>
            </w:r>
          </w:p>
        </w:tc>
      </w:tr>
      <w:tr w:rsidR="003B6C10" w:rsidRPr="00FD1298" w:rsidTr="00D86B39">
        <w:trPr>
          <w:cantSplit/>
        </w:trPr>
        <w:tc>
          <w:tcPr>
            <w:tcW w:w="606" w:type="dxa"/>
          </w:tcPr>
          <w:p w:rsidR="003B6C10" w:rsidRPr="00FD1298" w:rsidRDefault="003B6C10" w:rsidP="002B5FA7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534" w:type="dxa"/>
          </w:tcPr>
          <w:p w:rsidR="003B6C10" w:rsidRPr="001000B2" w:rsidRDefault="003B6C10" w:rsidP="00916E4F">
            <w:pPr>
              <w:pStyle w:val="Porat"/>
            </w:pPr>
            <w:r w:rsidRPr="001000B2">
              <w:t>Tarptautinis modernaus ir tradicinio folkloro festivalis „Suklegos“</w:t>
            </w:r>
          </w:p>
        </w:tc>
        <w:tc>
          <w:tcPr>
            <w:tcW w:w="3060" w:type="dxa"/>
          </w:tcPr>
          <w:p w:rsidR="003B6C10" w:rsidRPr="00FD1298" w:rsidRDefault="003B6C10" w:rsidP="00916E4F">
            <w:r>
              <w:t>Kauno etninės veiklos klubas</w:t>
            </w:r>
          </w:p>
        </w:tc>
        <w:tc>
          <w:tcPr>
            <w:tcW w:w="1440" w:type="dxa"/>
          </w:tcPr>
          <w:p w:rsidR="003B6C10" w:rsidRDefault="0000507C" w:rsidP="002B5FA7">
            <w:r>
              <w:t>69-5-54</w:t>
            </w:r>
          </w:p>
        </w:tc>
        <w:tc>
          <w:tcPr>
            <w:tcW w:w="1080" w:type="dxa"/>
          </w:tcPr>
          <w:p w:rsidR="003B6C10" w:rsidRDefault="00A960DF" w:rsidP="00840328">
            <w:pPr>
              <w:jc w:val="center"/>
            </w:pPr>
            <w:r>
              <w:t>20 000</w:t>
            </w:r>
          </w:p>
        </w:tc>
      </w:tr>
      <w:tr w:rsidR="0000507C" w:rsidRPr="00FD1298" w:rsidTr="00D86B39">
        <w:trPr>
          <w:cantSplit/>
        </w:trPr>
        <w:tc>
          <w:tcPr>
            <w:tcW w:w="606" w:type="dxa"/>
          </w:tcPr>
          <w:p w:rsidR="0000507C" w:rsidRPr="00FD1298" w:rsidRDefault="0000507C" w:rsidP="002B5FA7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534" w:type="dxa"/>
          </w:tcPr>
          <w:p w:rsidR="0000507C" w:rsidRPr="001000B2" w:rsidRDefault="0000507C" w:rsidP="00916E4F">
            <w:pPr>
              <w:pStyle w:val="Porat"/>
            </w:pPr>
            <w:r>
              <w:t>Tarptautinis monospektaklių festivalis „Monobaltija“</w:t>
            </w:r>
          </w:p>
        </w:tc>
        <w:tc>
          <w:tcPr>
            <w:tcW w:w="3060" w:type="dxa"/>
          </w:tcPr>
          <w:p w:rsidR="0000507C" w:rsidRDefault="00967B58" w:rsidP="00916E4F">
            <w:r>
              <w:t>Viešoji įstaiga „Mono Baltija“</w:t>
            </w:r>
          </w:p>
        </w:tc>
        <w:tc>
          <w:tcPr>
            <w:tcW w:w="1440" w:type="dxa"/>
          </w:tcPr>
          <w:p w:rsidR="0000507C" w:rsidRDefault="0000507C" w:rsidP="002B5FA7">
            <w:r>
              <w:t>69-5-159</w:t>
            </w:r>
          </w:p>
        </w:tc>
        <w:tc>
          <w:tcPr>
            <w:tcW w:w="1080" w:type="dxa"/>
          </w:tcPr>
          <w:p w:rsidR="0000507C" w:rsidRDefault="00A960DF" w:rsidP="00840328">
            <w:pPr>
              <w:jc w:val="center"/>
            </w:pPr>
            <w:r>
              <w:t>30 000</w:t>
            </w:r>
          </w:p>
        </w:tc>
      </w:tr>
      <w:tr w:rsidR="009128D0" w:rsidRPr="00FD1298" w:rsidTr="00D86B39">
        <w:trPr>
          <w:cantSplit/>
        </w:trPr>
        <w:tc>
          <w:tcPr>
            <w:tcW w:w="606" w:type="dxa"/>
          </w:tcPr>
          <w:p w:rsidR="002B5FA7" w:rsidRPr="00FD1298" w:rsidRDefault="002B5FA7" w:rsidP="002B5FA7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534" w:type="dxa"/>
          </w:tcPr>
          <w:p w:rsidR="002B5FA7" w:rsidRPr="001000B2" w:rsidRDefault="009F2501" w:rsidP="00916E4F">
            <w:r>
              <w:t>Tarptautinis poezijos festivalis „Poezijos pavasaris“ ir Kauno rašytojų knygų leidyba</w:t>
            </w:r>
          </w:p>
        </w:tc>
        <w:tc>
          <w:tcPr>
            <w:tcW w:w="3060" w:type="dxa"/>
          </w:tcPr>
          <w:p w:rsidR="002B5FA7" w:rsidRPr="00FD1298" w:rsidRDefault="009F2501" w:rsidP="00916E4F">
            <w:r w:rsidRPr="009B78C2">
              <w:t>Lietuvos rašytojų sąjunga (Kauno skyrius)</w:t>
            </w:r>
          </w:p>
        </w:tc>
        <w:tc>
          <w:tcPr>
            <w:tcW w:w="1440" w:type="dxa"/>
          </w:tcPr>
          <w:p w:rsidR="002B5FA7" w:rsidRPr="001000B2" w:rsidRDefault="009F2501" w:rsidP="002B5FA7">
            <w:pPr>
              <w:pStyle w:val="Porat"/>
            </w:pPr>
            <w:r>
              <w:t>69-5-</w:t>
            </w:r>
            <w:r w:rsidR="0000507C">
              <w:t>150</w:t>
            </w:r>
          </w:p>
        </w:tc>
        <w:tc>
          <w:tcPr>
            <w:tcW w:w="1080" w:type="dxa"/>
          </w:tcPr>
          <w:p w:rsidR="002B5FA7" w:rsidRPr="00FD1298" w:rsidRDefault="00A960DF" w:rsidP="00840328">
            <w:pPr>
              <w:jc w:val="center"/>
            </w:pPr>
            <w:r>
              <w:t>40 000</w:t>
            </w:r>
          </w:p>
        </w:tc>
      </w:tr>
      <w:tr w:rsidR="009F2501" w:rsidRPr="00FD1298" w:rsidTr="00D86B39">
        <w:trPr>
          <w:cantSplit/>
        </w:trPr>
        <w:tc>
          <w:tcPr>
            <w:tcW w:w="606" w:type="dxa"/>
          </w:tcPr>
          <w:p w:rsidR="009F2501" w:rsidRPr="00FD1298" w:rsidRDefault="009F2501" w:rsidP="002B5FA7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534" w:type="dxa"/>
          </w:tcPr>
          <w:p w:rsidR="009F2501" w:rsidRPr="001000B2" w:rsidRDefault="009F2501" w:rsidP="00916E4F">
            <w:pPr>
              <w:pStyle w:val="Porat"/>
            </w:pPr>
            <w:r w:rsidRPr="001000B2">
              <w:t>Tarptautinis šiuolaikinės muzikos festivalis „Iš arti“</w:t>
            </w:r>
          </w:p>
        </w:tc>
        <w:tc>
          <w:tcPr>
            <w:tcW w:w="3060" w:type="dxa"/>
          </w:tcPr>
          <w:p w:rsidR="009F2501" w:rsidRPr="00FD1298" w:rsidRDefault="000B4309" w:rsidP="00916E4F">
            <w:r>
              <w:t>VšĮ „Iš arti</w:t>
            </w:r>
            <w:r w:rsidR="009F2501">
              <w:t xml:space="preserve">“ </w:t>
            </w:r>
          </w:p>
        </w:tc>
        <w:tc>
          <w:tcPr>
            <w:tcW w:w="1440" w:type="dxa"/>
          </w:tcPr>
          <w:p w:rsidR="009F2501" w:rsidRDefault="0000507C" w:rsidP="002B5FA7">
            <w:pPr>
              <w:pStyle w:val="Porat"/>
            </w:pPr>
            <w:r>
              <w:t>69-5-152</w:t>
            </w:r>
          </w:p>
        </w:tc>
        <w:tc>
          <w:tcPr>
            <w:tcW w:w="1080" w:type="dxa"/>
          </w:tcPr>
          <w:p w:rsidR="009F2501" w:rsidRPr="00FD1298" w:rsidRDefault="00A960DF" w:rsidP="00840328">
            <w:pPr>
              <w:jc w:val="center"/>
            </w:pPr>
            <w:r>
              <w:t>20 000</w:t>
            </w:r>
          </w:p>
        </w:tc>
      </w:tr>
      <w:tr w:rsidR="0000507C" w:rsidRPr="00FD1298" w:rsidTr="00D86B39">
        <w:trPr>
          <w:cantSplit/>
        </w:trPr>
        <w:tc>
          <w:tcPr>
            <w:tcW w:w="606" w:type="dxa"/>
          </w:tcPr>
          <w:p w:rsidR="0000507C" w:rsidRPr="00FD1298" w:rsidRDefault="0000507C" w:rsidP="002B5FA7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534" w:type="dxa"/>
          </w:tcPr>
          <w:p w:rsidR="0000507C" w:rsidRPr="001000B2" w:rsidRDefault="0000507C" w:rsidP="00916E4F">
            <w:pPr>
              <w:pStyle w:val="Porat"/>
            </w:pPr>
            <w:r>
              <w:t>Šiuolaikinio meno festivalis „Kaunas In Art“</w:t>
            </w:r>
          </w:p>
        </w:tc>
        <w:tc>
          <w:tcPr>
            <w:tcW w:w="3060" w:type="dxa"/>
          </w:tcPr>
          <w:p w:rsidR="0000507C" w:rsidRDefault="00EE1928" w:rsidP="00916E4F">
            <w:r>
              <w:t>Viešoji įstaiga „Meno parkas“</w:t>
            </w:r>
          </w:p>
        </w:tc>
        <w:tc>
          <w:tcPr>
            <w:tcW w:w="1440" w:type="dxa"/>
          </w:tcPr>
          <w:p w:rsidR="0000507C" w:rsidRDefault="009F4CC4" w:rsidP="002B5FA7">
            <w:pPr>
              <w:pStyle w:val="Porat"/>
            </w:pPr>
            <w:r>
              <w:t>69-5-151</w:t>
            </w:r>
          </w:p>
        </w:tc>
        <w:tc>
          <w:tcPr>
            <w:tcW w:w="1080" w:type="dxa"/>
          </w:tcPr>
          <w:p w:rsidR="0000507C" w:rsidRDefault="00A960DF" w:rsidP="00840328">
            <w:pPr>
              <w:jc w:val="center"/>
            </w:pPr>
            <w:r>
              <w:t>25 000</w:t>
            </w:r>
          </w:p>
        </w:tc>
      </w:tr>
      <w:tr w:rsidR="009128D0" w:rsidRPr="00FD1298" w:rsidTr="00D86B39">
        <w:trPr>
          <w:cantSplit/>
        </w:trPr>
        <w:tc>
          <w:tcPr>
            <w:tcW w:w="606" w:type="dxa"/>
          </w:tcPr>
          <w:p w:rsidR="002B5FA7" w:rsidRPr="00FD1298" w:rsidRDefault="002B5FA7" w:rsidP="002B5FA7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534" w:type="dxa"/>
          </w:tcPr>
          <w:p w:rsidR="002B5FA7" w:rsidRPr="001000B2" w:rsidRDefault="002B5FA7" w:rsidP="00916E4F">
            <w:pPr>
              <w:pStyle w:val="Porat"/>
            </w:pPr>
            <w:r w:rsidRPr="001000B2">
              <w:t>Tarptautinis festivalis „Musica sacra“</w:t>
            </w:r>
          </w:p>
        </w:tc>
        <w:tc>
          <w:tcPr>
            <w:tcW w:w="3060" w:type="dxa"/>
          </w:tcPr>
          <w:p w:rsidR="002B5FA7" w:rsidRPr="00FD1298" w:rsidRDefault="002B271A" w:rsidP="00916E4F">
            <w:r>
              <w:t xml:space="preserve">Viešoji įstaiga </w:t>
            </w:r>
            <w:r w:rsidR="004C2CC1">
              <w:t>Kauno religinės muzikos centras</w:t>
            </w:r>
          </w:p>
        </w:tc>
        <w:tc>
          <w:tcPr>
            <w:tcW w:w="1440" w:type="dxa"/>
          </w:tcPr>
          <w:p w:rsidR="002B5FA7" w:rsidRPr="001000B2" w:rsidRDefault="009F2501" w:rsidP="002B5FA7">
            <w:r>
              <w:t>69-5-1</w:t>
            </w:r>
            <w:r w:rsidR="009F4CC4">
              <w:t>3</w:t>
            </w:r>
            <w:r w:rsidR="00EE1928">
              <w:t>7</w:t>
            </w:r>
          </w:p>
        </w:tc>
        <w:tc>
          <w:tcPr>
            <w:tcW w:w="1080" w:type="dxa"/>
          </w:tcPr>
          <w:p w:rsidR="002B5FA7" w:rsidRPr="00FD1298" w:rsidRDefault="00A960DF" w:rsidP="00840328">
            <w:pPr>
              <w:jc w:val="center"/>
            </w:pPr>
            <w:r>
              <w:t>8 000</w:t>
            </w:r>
          </w:p>
        </w:tc>
      </w:tr>
      <w:tr w:rsidR="00AF2DFD" w:rsidRPr="00FD1298" w:rsidTr="008960EB">
        <w:trPr>
          <w:cantSplit/>
        </w:trPr>
        <w:tc>
          <w:tcPr>
            <w:tcW w:w="606" w:type="dxa"/>
          </w:tcPr>
          <w:p w:rsidR="00AF2DFD" w:rsidRPr="00FD1298" w:rsidRDefault="00AF2DFD" w:rsidP="008960EB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534" w:type="dxa"/>
          </w:tcPr>
          <w:p w:rsidR="00AF2DFD" w:rsidRPr="001000B2" w:rsidRDefault="00AF2DFD" w:rsidP="008960EB">
            <w:pPr>
              <w:pStyle w:val="Porat"/>
            </w:pPr>
            <w:r>
              <w:t>Tarptautinis folkloro festivalis „Atataria lamzdžiai“</w:t>
            </w:r>
          </w:p>
        </w:tc>
        <w:tc>
          <w:tcPr>
            <w:tcW w:w="3060" w:type="dxa"/>
          </w:tcPr>
          <w:p w:rsidR="00AF2DFD" w:rsidRDefault="00AF2DFD" w:rsidP="008960EB">
            <w:r>
              <w:t>Kauno tautinės kultūros centras</w:t>
            </w:r>
          </w:p>
        </w:tc>
        <w:tc>
          <w:tcPr>
            <w:tcW w:w="1440" w:type="dxa"/>
          </w:tcPr>
          <w:p w:rsidR="00AF2DFD" w:rsidRDefault="00AF2DFD" w:rsidP="008960EB">
            <w:r>
              <w:t>69-5-227</w:t>
            </w:r>
          </w:p>
        </w:tc>
        <w:tc>
          <w:tcPr>
            <w:tcW w:w="1080" w:type="dxa"/>
          </w:tcPr>
          <w:p w:rsidR="00AF2DFD" w:rsidRDefault="00AF2DFD" w:rsidP="008960EB">
            <w:pPr>
              <w:jc w:val="center"/>
            </w:pPr>
            <w:r>
              <w:t>10 000</w:t>
            </w:r>
          </w:p>
        </w:tc>
      </w:tr>
      <w:tr w:rsidR="00DA6E16" w:rsidRPr="00FD1298" w:rsidTr="00D86B39">
        <w:trPr>
          <w:cantSplit/>
        </w:trPr>
        <w:tc>
          <w:tcPr>
            <w:tcW w:w="606" w:type="dxa"/>
          </w:tcPr>
          <w:p w:rsidR="00DA6E16" w:rsidRPr="00FD1298" w:rsidRDefault="00DA6E16" w:rsidP="0046500C">
            <w:pPr>
              <w:jc w:val="center"/>
            </w:pPr>
            <w:r>
              <w:lastRenderedPageBreak/>
              <w:t>1</w:t>
            </w:r>
          </w:p>
        </w:tc>
        <w:tc>
          <w:tcPr>
            <w:tcW w:w="3534" w:type="dxa"/>
          </w:tcPr>
          <w:p w:rsidR="00DA6E16" w:rsidRPr="00FD1298" w:rsidRDefault="00DA6E16" w:rsidP="0046500C">
            <w:pPr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DA6E16" w:rsidRDefault="00DA6E16" w:rsidP="0046500C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DA6E16" w:rsidRDefault="00DA6E16" w:rsidP="0046500C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DA6E16" w:rsidRDefault="00DA6E16" w:rsidP="0046500C">
            <w:pPr>
              <w:jc w:val="center"/>
            </w:pPr>
            <w:r>
              <w:t>5</w:t>
            </w:r>
          </w:p>
        </w:tc>
      </w:tr>
      <w:tr w:rsidR="00C6117F" w:rsidRPr="00FD1298" w:rsidTr="00D86B39">
        <w:trPr>
          <w:cantSplit/>
        </w:trPr>
        <w:tc>
          <w:tcPr>
            <w:tcW w:w="606" w:type="dxa"/>
          </w:tcPr>
          <w:p w:rsidR="00C6117F" w:rsidRPr="00FD1298" w:rsidRDefault="00C6117F" w:rsidP="002B5FA7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534" w:type="dxa"/>
          </w:tcPr>
          <w:p w:rsidR="00C6117F" w:rsidRPr="009951E6" w:rsidRDefault="007737F4" w:rsidP="00916E4F">
            <w:pPr>
              <w:pStyle w:val="Porat"/>
            </w:pPr>
            <w:r w:rsidRPr="009951E6">
              <w:t>Tarptautinis sportinių šokių konkursas „Gintarinė pora“</w:t>
            </w:r>
          </w:p>
        </w:tc>
        <w:tc>
          <w:tcPr>
            <w:tcW w:w="3060" w:type="dxa"/>
          </w:tcPr>
          <w:p w:rsidR="00C6117F" w:rsidRPr="009951E6" w:rsidRDefault="008055D9" w:rsidP="00916E4F">
            <w:r w:rsidRPr="009951E6">
              <w:t>Kauno kultūros centras „Tautos namai“</w:t>
            </w:r>
          </w:p>
        </w:tc>
        <w:tc>
          <w:tcPr>
            <w:tcW w:w="1440" w:type="dxa"/>
          </w:tcPr>
          <w:p w:rsidR="00C6117F" w:rsidRPr="009951E6" w:rsidRDefault="007737F4" w:rsidP="002B5FA7">
            <w:r w:rsidRPr="009951E6">
              <w:t>69-5-</w:t>
            </w:r>
            <w:r w:rsidR="009F4CC4" w:rsidRPr="009951E6">
              <w:t>160</w:t>
            </w:r>
          </w:p>
        </w:tc>
        <w:tc>
          <w:tcPr>
            <w:tcW w:w="1080" w:type="dxa"/>
          </w:tcPr>
          <w:p w:rsidR="00C6117F" w:rsidRPr="009951E6" w:rsidRDefault="009951E6" w:rsidP="00840328">
            <w:pPr>
              <w:jc w:val="center"/>
            </w:pPr>
            <w:r w:rsidRPr="009951E6">
              <w:t>10 000</w:t>
            </w:r>
          </w:p>
        </w:tc>
      </w:tr>
      <w:tr w:rsidR="009F2501" w:rsidRPr="00FD1298" w:rsidTr="00D86B39">
        <w:trPr>
          <w:cantSplit/>
        </w:trPr>
        <w:tc>
          <w:tcPr>
            <w:tcW w:w="606" w:type="dxa"/>
          </w:tcPr>
          <w:p w:rsidR="009F2501" w:rsidRPr="00FD1298" w:rsidRDefault="009F2501" w:rsidP="002B5FA7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534" w:type="dxa"/>
          </w:tcPr>
          <w:p w:rsidR="009F2501" w:rsidRPr="001000B2" w:rsidRDefault="009F2501" w:rsidP="00916E4F">
            <w:r w:rsidRPr="001000B2">
              <w:t>Kompozitorių M. K. Čiurlionio ir E. Grygo muzikos festivalis</w:t>
            </w:r>
          </w:p>
        </w:tc>
        <w:tc>
          <w:tcPr>
            <w:tcW w:w="3060" w:type="dxa"/>
          </w:tcPr>
          <w:p w:rsidR="009F2501" w:rsidRDefault="009F2501" w:rsidP="00916E4F">
            <w:r>
              <w:t>Koncertinė įstaiga Kauno valstybinė filharmonija</w:t>
            </w:r>
          </w:p>
        </w:tc>
        <w:tc>
          <w:tcPr>
            <w:tcW w:w="1440" w:type="dxa"/>
          </w:tcPr>
          <w:p w:rsidR="009F2501" w:rsidRPr="001000B2" w:rsidRDefault="009F2501" w:rsidP="002B5FA7">
            <w:r>
              <w:t>69-5-1</w:t>
            </w:r>
            <w:r w:rsidR="009F4CC4">
              <w:t>43</w:t>
            </w:r>
          </w:p>
        </w:tc>
        <w:tc>
          <w:tcPr>
            <w:tcW w:w="1080" w:type="dxa"/>
          </w:tcPr>
          <w:p w:rsidR="009F2501" w:rsidRPr="00FD1298" w:rsidRDefault="00A960DF" w:rsidP="00840328">
            <w:pPr>
              <w:jc w:val="center"/>
            </w:pPr>
            <w:r>
              <w:t>15 000</w:t>
            </w:r>
          </w:p>
        </w:tc>
      </w:tr>
      <w:tr w:rsidR="005C0ABF" w:rsidRPr="00FD1298" w:rsidTr="009E7574">
        <w:trPr>
          <w:cantSplit/>
        </w:trPr>
        <w:tc>
          <w:tcPr>
            <w:tcW w:w="8640" w:type="dxa"/>
            <w:gridSpan w:val="4"/>
          </w:tcPr>
          <w:p w:rsidR="005C0ABF" w:rsidRDefault="006E1ACA" w:rsidP="000B4309">
            <w:pPr>
              <w:jc w:val="right"/>
            </w:pPr>
            <w:r w:rsidRPr="000B4309">
              <w:t>Iš viso</w:t>
            </w:r>
          </w:p>
          <w:p w:rsidR="002E36B6" w:rsidRPr="000B4309" w:rsidRDefault="002E36B6" w:rsidP="000B4309">
            <w:pPr>
              <w:jc w:val="right"/>
            </w:pPr>
          </w:p>
        </w:tc>
        <w:tc>
          <w:tcPr>
            <w:tcW w:w="1080" w:type="dxa"/>
          </w:tcPr>
          <w:p w:rsidR="005C0ABF" w:rsidRPr="00C52FFD" w:rsidRDefault="009E7EDF" w:rsidP="00840328">
            <w:pPr>
              <w:jc w:val="center"/>
              <w:rPr>
                <w:b/>
              </w:rPr>
            </w:pPr>
            <w:r>
              <w:rPr>
                <w:b/>
              </w:rPr>
              <w:t>673 000</w:t>
            </w:r>
          </w:p>
        </w:tc>
      </w:tr>
      <w:tr w:rsidR="009F2501" w:rsidRPr="00FD1298" w:rsidTr="000C7B58">
        <w:trPr>
          <w:cantSplit/>
        </w:trPr>
        <w:tc>
          <w:tcPr>
            <w:tcW w:w="9720" w:type="dxa"/>
            <w:gridSpan w:val="5"/>
          </w:tcPr>
          <w:p w:rsidR="009F2501" w:rsidRPr="00FD1298" w:rsidRDefault="009F2501" w:rsidP="00C82DF2">
            <w:pPr>
              <w:spacing w:line="360" w:lineRule="auto"/>
              <w:jc w:val="center"/>
            </w:pPr>
            <w:r>
              <w:rPr>
                <w:b/>
                <w:bCs/>
              </w:rPr>
              <w:t>II</w:t>
            </w:r>
            <w:r w:rsidRPr="00C64DCB">
              <w:rPr>
                <w:b/>
                <w:bCs/>
              </w:rPr>
              <w:t>. Miesto šventės ir ceremonijos</w:t>
            </w:r>
          </w:p>
        </w:tc>
      </w:tr>
      <w:tr w:rsidR="00EE1928" w:rsidRPr="00FD1298" w:rsidTr="00D86B39">
        <w:trPr>
          <w:cantSplit/>
        </w:trPr>
        <w:tc>
          <w:tcPr>
            <w:tcW w:w="606" w:type="dxa"/>
          </w:tcPr>
          <w:p w:rsidR="00EE1928" w:rsidRPr="00FD1298" w:rsidRDefault="00916E4F" w:rsidP="00916E4F">
            <w:r>
              <w:t>19.</w:t>
            </w:r>
          </w:p>
        </w:tc>
        <w:tc>
          <w:tcPr>
            <w:tcW w:w="3534" w:type="dxa"/>
          </w:tcPr>
          <w:p w:rsidR="00EE1928" w:rsidRPr="001978A7" w:rsidRDefault="00EE1928" w:rsidP="002B5FA7">
            <w:pPr>
              <w:pStyle w:val="Pagrindinistekstas"/>
              <w:jc w:val="left"/>
              <w:rPr>
                <w:lang w:val="lt-LT"/>
              </w:rPr>
            </w:pPr>
            <w:r w:rsidRPr="001978A7">
              <w:rPr>
                <w:lang w:val="lt-LT"/>
              </w:rPr>
              <w:t>Vyčio Kryžiaus ordino vėliavos pakėlimo ceremonija Vytauto Didžiojo karo muziejaus sodelyje</w:t>
            </w:r>
          </w:p>
        </w:tc>
        <w:tc>
          <w:tcPr>
            <w:tcW w:w="3060" w:type="dxa"/>
          </w:tcPr>
          <w:p w:rsidR="00EE1928" w:rsidRPr="00FD1298" w:rsidRDefault="00EE1928" w:rsidP="002B5FA7">
            <w:r>
              <w:t>Lietuvos šaulių sąjunga</w:t>
            </w:r>
          </w:p>
        </w:tc>
        <w:tc>
          <w:tcPr>
            <w:tcW w:w="1440" w:type="dxa"/>
          </w:tcPr>
          <w:p w:rsidR="00EE1928" w:rsidRDefault="00EE1928" w:rsidP="002B5FA7">
            <w:r>
              <w:t>69-5-149</w:t>
            </w:r>
          </w:p>
        </w:tc>
        <w:tc>
          <w:tcPr>
            <w:tcW w:w="1080" w:type="dxa"/>
          </w:tcPr>
          <w:p w:rsidR="00EE1928" w:rsidRPr="008E04E9" w:rsidRDefault="00A960DF" w:rsidP="00840328">
            <w:pPr>
              <w:jc w:val="center"/>
              <w:rPr>
                <w:bCs/>
              </w:rPr>
            </w:pPr>
            <w:r>
              <w:rPr>
                <w:bCs/>
              </w:rPr>
              <w:t>30 000</w:t>
            </w:r>
          </w:p>
        </w:tc>
      </w:tr>
      <w:tr w:rsidR="00C6117F" w:rsidRPr="00FD1298" w:rsidTr="00D86B39">
        <w:trPr>
          <w:cantSplit/>
        </w:trPr>
        <w:tc>
          <w:tcPr>
            <w:tcW w:w="606" w:type="dxa"/>
          </w:tcPr>
          <w:p w:rsidR="00C6117F" w:rsidRPr="00FD1298" w:rsidRDefault="003704C3" w:rsidP="000C7B58">
            <w:r>
              <w:t>20.</w:t>
            </w:r>
          </w:p>
        </w:tc>
        <w:tc>
          <w:tcPr>
            <w:tcW w:w="3534" w:type="dxa"/>
          </w:tcPr>
          <w:p w:rsidR="00C6117F" w:rsidRDefault="00C6117F" w:rsidP="00B57340">
            <w:pPr>
              <w:pStyle w:val="Pagrindinistekstas"/>
              <w:jc w:val="left"/>
            </w:pPr>
            <w:r w:rsidRPr="006978EE">
              <w:t>Istorinės ceremonijos Kauno senamiestyje</w:t>
            </w:r>
          </w:p>
        </w:tc>
        <w:tc>
          <w:tcPr>
            <w:tcW w:w="3060" w:type="dxa"/>
          </w:tcPr>
          <w:p w:rsidR="00C6117F" w:rsidRPr="00FD1298" w:rsidRDefault="00C6117F" w:rsidP="00B57340">
            <w:r>
              <w:t>Viešoji įstaiga „</w:t>
            </w:r>
            <w:r w:rsidR="00DA6E16">
              <w:t>Lietuvos Didžiosios K</w:t>
            </w:r>
            <w:r w:rsidR="000B4309">
              <w:t>unigaikštystės institutas</w:t>
            </w:r>
            <w:r>
              <w:t>“</w:t>
            </w:r>
          </w:p>
        </w:tc>
        <w:tc>
          <w:tcPr>
            <w:tcW w:w="1440" w:type="dxa"/>
          </w:tcPr>
          <w:p w:rsidR="00C6117F" w:rsidRPr="001000B2" w:rsidRDefault="00C6117F" w:rsidP="00B57340">
            <w:r>
              <w:t>69-5-</w:t>
            </w:r>
            <w:r w:rsidR="009F4CC4">
              <w:t>23</w:t>
            </w:r>
          </w:p>
        </w:tc>
        <w:tc>
          <w:tcPr>
            <w:tcW w:w="1080" w:type="dxa"/>
          </w:tcPr>
          <w:p w:rsidR="00C6117F" w:rsidRPr="008E04E9" w:rsidRDefault="00A960DF" w:rsidP="00840328">
            <w:pPr>
              <w:jc w:val="center"/>
              <w:rPr>
                <w:bCs/>
              </w:rPr>
            </w:pPr>
            <w:r>
              <w:rPr>
                <w:bCs/>
              </w:rPr>
              <w:t>6 000</w:t>
            </w:r>
          </w:p>
        </w:tc>
      </w:tr>
      <w:tr w:rsidR="005C0ABF" w:rsidRPr="00FD1298" w:rsidTr="009E7574">
        <w:trPr>
          <w:cantSplit/>
        </w:trPr>
        <w:tc>
          <w:tcPr>
            <w:tcW w:w="8640" w:type="dxa"/>
            <w:gridSpan w:val="4"/>
          </w:tcPr>
          <w:p w:rsidR="005C0ABF" w:rsidRDefault="00265A91" w:rsidP="00265A91">
            <w:pPr>
              <w:jc w:val="right"/>
            </w:pPr>
            <w:r w:rsidRPr="000B4309">
              <w:t>Iš viso</w:t>
            </w:r>
          </w:p>
        </w:tc>
        <w:tc>
          <w:tcPr>
            <w:tcW w:w="1080" w:type="dxa"/>
          </w:tcPr>
          <w:p w:rsidR="005C0ABF" w:rsidRPr="00C52FFD" w:rsidRDefault="009E7EDF" w:rsidP="008403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36 000</w:t>
            </w:r>
          </w:p>
        </w:tc>
      </w:tr>
      <w:tr w:rsidR="00786DE0" w:rsidRPr="00FD1298" w:rsidTr="00B863E0">
        <w:trPr>
          <w:cantSplit/>
        </w:trPr>
        <w:tc>
          <w:tcPr>
            <w:tcW w:w="9720" w:type="dxa"/>
            <w:gridSpan w:val="5"/>
          </w:tcPr>
          <w:p w:rsidR="00786DE0" w:rsidRPr="00FD1298" w:rsidRDefault="00786DE0" w:rsidP="00D76C4A">
            <w:pPr>
              <w:spacing w:before="100" w:beforeAutospacing="1" w:after="100" w:afterAutospacing="1" w:line="360" w:lineRule="auto"/>
              <w:jc w:val="center"/>
            </w:pPr>
            <w:r w:rsidRPr="00C64DCB">
              <w:rPr>
                <w:b/>
                <w:bCs/>
              </w:rPr>
              <w:t>III. Kiti svarbūs miesto renginiai (projektai)</w:t>
            </w:r>
          </w:p>
        </w:tc>
      </w:tr>
      <w:tr w:rsidR="00D06A80" w:rsidRPr="00FD1298" w:rsidTr="00D86B39">
        <w:trPr>
          <w:cantSplit/>
        </w:trPr>
        <w:tc>
          <w:tcPr>
            <w:tcW w:w="606" w:type="dxa"/>
          </w:tcPr>
          <w:p w:rsidR="00D06A80" w:rsidRPr="00FD1298" w:rsidRDefault="003704C3" w:rsidP="00916E4F">
            <w:r>
              <w:t>21</w:t>
            </w:r>
            <w:r w:rsidR="00916E4F">
              <w:t>.</w:t>
            </w:r>
          </w:p>
        </w:tc>
        <w:tc>
          <w:tcPr>
            <w:tcW w:w="3534" w:type="dxa"/>
          </w:tcPr>
          <w:p w:rsidR="00D06A80" w:rsidRPr="008F3FD5" w:rsidRDefault="002E45FF" w:rsidP="002B5FA7">
            <w:pPr>
              <w:pStyle w:val="Porat"/>
            </w:pPr>
            <w:r>
              <w:t>Kaimo kapelų šventė-varžytuvės „Grok, Jurgeli“</w:t>
            </w:r>
          </w:p>
        </w:tc>
        <w:tc>
          <w:tcPr>
            <w:tcW w:w="3060" w:type="dxa"/>
          </w:tcPr>
          <w:p w:rsidR="00D06A80" w:rsidRPr="00FD1298" w:rsidRDefault="00127899" w:rsidP="002B5FA7">
            <w:r>
              <w:t>Viešoji įstaiga „Miesto šventė“</w:t>
            </w:r>
          </w:p>
        </w:tc>
        <w:tc>
          <w:tcPr>
            <w:tcW w:w="1440" w:type="dxa"/>
          </w:tcPr>
          <w:p w:rsidR="00D06A80" w:rsidRPr="001000B2" w:rsidRDefault="00127899" w:rsidP="002B5FA7">
            <w:pPr>
              <w:pStyle w:val="Porat"/>
            </w:pPr>
            <w:r>
              <w:t>69-5-</w:t>
            </w:r>
            <w:r w:rsidR="009F4CC4">
              <w:t>138</w:t>
            </w:r>
          </w:p>
        </w:tc>
        <w:tc>
          <w:tcPr>
            <w:tcW w:w="1080" w:type="dxa"/>
          </w:tcPr>
          <w:p w:rsidR="00D06A80" w:rsidRPr="00FD1298" w:rsidRDefault="00A960DF" w:rsidP="00840328">
            <w:pPr>
              <w:jc w:val="center"/>
            </w:pPr>
            <w:r>
              <w:t>10 000</w:t>
            </w:r>
          </w:p>
        </w:tc>
      </w:tr>
      <w:tr w:rsidR="00127899" w:rsidRPr="00FD1298" w:rsidTr="00D86B39">
        <w:trPr>
          <w:cantSplit/>
        </w:trPr>
        <w:tc>
          <w:tcPr>
            <w:tcW w:w="606" w:type="dxa"/>
          </w:tcPr>
          <w:p w:rsidR="00127899" w:rsidRPr="00FD1298" w:rsidRDefault="003704C3" w:rsidP="00916E4F">
            <w:r>
              <w:t>22</w:t>
            </w:r>
            <w:r w:rsidR="00916E4F">
              <w:t>.</w:t>
            </w:r>
          </w:p>
        </w:tc>
        <w:tc>
          <w:tcPr>
            <w:tcW w:w="3534" w:type="dxa"/>
          </w:tcPr>
          <w:p w:rsidR="00127899" w:rsidRDefault="00127899" w:rsidP="002B5FA7">
            <w:pPr>
              <w:pStyle w:val="Porat"/>
            </w:pPr>
            <w:r w:rsidRPr="001000B2">
              <w:t>Festivalis „Lietuvos teatrų pavasaris“</w:t>
            </w:r>
          </w:p>
        </w:tc>
        <w:tc>
          <w:tcPr>
            <w:tcW w:w="3060" w:type="dxa"/>
          </w:tcPr>
          <w:p w:rsidR="00127899" w:rsidRDefault="00127899" w:rsidP="002B5FA7">
            <w:r>
              <w:t>Viešoji įstaiga „Girstučio“ kultūros ir sporto centras</w:t>
            </w:r>
          </w:p>
        </w:tc>
        <w:tc>
          <w:tcPr>
            <w:tcW w:w="1440" w:type="dxa"/>
          </w:tcPr>
          <w:p w:rsidR="00127899" w:rsidRDefault="009F4CC4" w:rsidP="002B5FA7">
            <w:pPr>
              <w:pStyle w:val="Porat"/>
            </w:pPr>
            <w:r>
              <w:t>69-5-153</w:t>
            </w:r>
          </w:p>
        </w:tc>
        <w:tc>
          <w:tcPr>
            <w:tcW w:w="1080" w:type="dxa"/>
          </w:tcPr>
          <w:p w:rsidR="00127899" w:rsidRPr="00FD1298" w:rsidRDefault="00A960DF" w:rsidP="00840328">
            <w:pPr>
              <w:jc w:val="center"/>
            </w:pPr>
            <w:r>
              <w:t>20 000</w:t>
            </w:r>
          </w:p>
        </w:tc>
      </w:tr>
      <w:tr w:rsidR="00127899" w:rsidRPr="00FD1298" w:rsidTr="00D86B39">
        <w:trPr>
          <w:cantSplit/>
        </w:trPr>
        <w:tc>
          <w:tcPr>
            <w:tcW w:w="606" w:type="dxa"/>
          </w:tcPr>
          <w:p w:rsidR="00127899" w:rsidRPr="00FD1298" w:rsidRDefault="003704C3" w:rsidP="00916E4F">
            <w:r>
              <w:t>23</w:t>
            </w:r>
            <w:r w:rsidR="00916E4F">
              <w:t>.</w:t>
            </w:r>
          </w:p>
        </w:tc>
        <w:tc>
          <w:tcPr>
            <w:tcW w:w="3534" w:type="dxa"/>
          </w:tcPr>
          <w:p w:rsidR="00127899" w:rsidRDefault="00127899" w:rsidP="002B5FA7">
            <w:pPr>
              <w:pStyle w:val="Porat"/>
            </w:pPr>
            <w:r>
              <w:t>Festivalių-konkursų ciklas „Kaunas Cantat“</w:t>
            </w:r>
          </w:p>
        </w:tc>
        <w:tc>
          <w:tcPr>
            <w:tcW w:w="3060" w:type="dxa"/>
          </w:tcPr>
          <w:p w:rsidR="00127899" w:rsidRDefault="00C41B21" w:rsidP="002B5FA7">
            <w:r>
              <w:t>Kauno klubas „Cantate domino“</w:t>
            </w:r>
          </w:p>
        </w:tc>
        <w:tc>
          <w:tcPr>
            <w:tcW w:w="1440" w:type="dxa"/>
          </w:tcPr>
          <w:p w:rsidR="00127899" w:rsidRDefault="009F4CC4" w:rsidP="002B5FA7">
            <w:pPr>
              <w:pStyle w:val="Porat"/>
            </w:pPr>
            <w:r>
              <w:t>69-5-155</w:t>
            </w:r>
          </w:p>
        </w:tc>
        <w:tc>
          <w:tcPr>
            <w:tcW w:w="1080" w:type="dxa"/>
          </w:tcPr>
          <w:p w:rsidR="00127899" w:rsidRPr="00FD1298" w:rsidRDefault="00A960DF" w:rsidP="00840328">
            <w:pPr>
              <w:jc w:val="center"/>
            </w:pPr>
            <w:r>
              <w:t>12 000</w:t>
            </w:r>
          </w:p>
        </w:tc>
      </w:tr>
      <w:tr w:rsidR="00127899" w:rsidRPr="00FD1298" w:rsidTr="00D86B39">
        <w:trPr>
          <w:cantSplit/>
        </w:trPr>
        <w:tc>
          <w:tcPr>
            <w:tcW w:w="606" w:type="dxa"/>
          </w:tcPr>
          <w:p w:rsidR="00127899" w:rsidRPr="00FD1298" w:rsidRDefault="003704C3" w:rsidP="00916E4F">
            <w:r>
              <w:t>24</w:t>
            </w:r>
            <w:r w:rsidR="00916E4F">
              <w:t>.</w:t>
            </w:r>
          </w:p>
        </w:tc>
        <w:tc>
          <w:tcPr>
            <w:tcW w:w="3534" w:type="dxa"/>
          </w:tcPr>
          <w:p w:rsidR="00127899" w:rsidRDefault="00127899" w:rsidP="002B5FA7">
            <w:pPr>
              <w:pStyle w:val="Porat"/>
            </w:pPr>
            <w:r>
              <w:t>Dainuojamosios poezijos festivalis „Senamiesčio žiogas“</w:t>
            </w:r>
          </w:p>
        </w:tc>
        <w:tc>
          <w:tcPr>
            <w:tcW w:w="3060" w:type="dxa"/>
          </w:tcPr>
          <w:p w:rsidR="00127899" w:rsidRDefault="00127899" w:rsidP="002B5FA7">
            <w:r>
              <w:t>Viešoji įstaiga „Idėjų garažas“</w:t>
            </w:r>
          </w:p>
        </w:tc>
        <w:tc>
          <w:tcPr>
            <w:tcW w:w="1440" w:type="dxa"/>
          </w:tcPr>
          <w:p w:rsidR="00127899" w:rsidRDefault="009F4CC4" w:rsidP="002B5FA7">
            <w:pPr>
              <w:pStyle w:val="Porat"/>
            </w:pPr>
            <w:r>
              <w:t>69-5-133</w:t>
            </w:r>
          </w:p>
        </w:tc>
        <w:tc>
          <w:tcPr>
            <w:tcW w:w="1080" w:type="dxa"/>
          </w:tcPr>
          <w:p w:rsidR="00127899" w:rsidRPr="00FD1298" w:rsidRDefault="00A960DF" w:rsidP="00840328">
            <w:pPr>
              <w:jc w:val="center"/>
            </w:pPr>
            <w:r>
              <w:t>10 000</w:t>
            </w:r>
          </w:p>
        </w:tc>
      </w:tr>
      <w:tr w:rsidR="00127899" w:rsidRPr="00FD1298" w:rsidTr="00D86B39">
        <w:trPr>
          <w:cantSplit/>
        </w:trPr>
        <w:tc>
          <w:tcPr>
            <w:tcW w:w="606" w:type="dxa"/>
          </w:tcPr>
          <w:p w:rsidR="00127899" w:rsidRPr="00FD1298" w:rsidRDefault="003704C3" w:rsidP="00916E4F">
            <w:r>
              <w:t>25</w:t>
            </w:r>
            <w:r w:rsidR="00916E4F">
              <w:t>.</w:t>
            </w:r>
          </w:p>
        </w:tc>
        <w:tc>
          <w:tcPr>
            <w:tcW w:w="3534" w:type="dxa"/>
          </w:tcPr>
          <w:p w:rsidR="00127899" w:rsidRDefault="00B07143" w:rsidP="002B5FA7">
            <w:pPr>
              <w:pStyle w:val="Porat"/>
            </w:pPr>
            <w:r>
              <w:t>Tarptautinis multimedijos meno ir muzikos festivalis „Centras“</w:t>
            </w:r>
          </w:p>
        </w:tc>
        <w:tc>
          <w:tcPr>
            <w:tcW w:w="3060" w:type="dxa"/>
          </w:tcPr>
          <w:p w:rsidR="00127899" w:rsidRDefault="00EE1928" w:rsidP="002B5FA7">
            <w:r>
              <w:t>Viešoji įstaiga „Self-fish“</w:t>
            </w:r>
          </w:p>
        </w:tc>
        <w:tc>
          <w:tcPr>
            <w:tcW w:w="1440" w:type="dxa"/>
          </w:tcPr>
          <w:p w:rsidR="00127899" w:rsidRDefault="00B07143" w:rsidP="002B5FA7">
            <w:pPr>
              <w:pStyle w:val="Porat"/>
            </w:pPr>
            <w:r>
              <w:t>69-5-</w:t>
            </w:r>
            <w:r w:rsidR="009F4CC4">
              <w:t>135</w:t>
            </w:r>
          </w:p>
        </w:tc>
        <w:tc>
          <w:tcPr>
            <w:tcW w:w="1080" w:type="dxa"/>
          </w:tcPr>
          <w:p w:rsidR="00127899" w:rsidRPr="00FD1298" w:rsidRDefault="00A960DF" w:rsidP="00840328">
            <w:pPr>
              <w:jc w:val="center"/>
            </w:pPr>
            <w:r>
              <w:t>8 000</w:t>
            </w:r>
          </w:p>
        </w:tc>
      </w:tr>
      <w:tr w:rsidR="00127899" w:rsidRPr="00FD1298" w:rsidTr="00D86B39">
        <w:trPr>
          <w:cantSplit/>
        </w:trPr>
        <w:tc>
          <w:tcPr>
            <w:tcW w:w="606" w:type="dxa"/>
          </w:tcPr>
          <w:p w:rsidR="00127899" w:rsidRPr="00FD1298" w:rsidRDefault="003704C3" w:rsidP="00916E4F">
            <w:r>
              <w:t>26</w:t>
            </w:r>
            <w:r w:rsidR="00916E4F">
              <w:t>.</w:t>
            </w:r>
          </w:p>
        </w:tc>
        <w:tc>
          <w:tcPr>
            <w:tcW w:w="3534" w:type="dxa"/>
          </w:tcPr>
          <w:p w:rsidR="00127899" w:rsidRDefault="00B07143" w:rsidP="002B5FA7">
            <w:pPr>
              <w:pStyle w:val="Porat"/>
            </w:pPr>
            <w:r>
              <w:t>Tarptautinis vargonų muzikos festivalis „Jubilate Deo“</w:t>
            </w:r>
          </w:p>
        </w:tc>
        <w:tc>
          <w:tcPr>
            <w:tcW w:w="3060" w:type="dxa"/>
          </w:tcPr>
          <w:p w:rsidR="00127899" w:rsidRDefault="00B07143" w:rsidP="002B5FA7">
            <w:r>
              <w:t>VšĮ „Muzika Festiva“</w:t>
            </w:r>
          </w:p>
        </w:tc>
        <w:tc>
          <w:tcPr>
            <w:tcW w:w="1440" w:type="dxa"/>
          </w:tcPr>
          <w:p w:rsidR="00127899" w:rsidRDefault="00B07143" w:rsidP="002B5FA7">
            <w:pPr>
              <w:pStyle w:val="Porat"/>
            </w:pPr>
            <w:r>
              <w:t>69-5-</w:t>
            </w:r>
            <w:r w:rsidR="009F4CC4">
              <w:t>185</w:t>
            </w:r>
          </w:p>
        </w:tc>
        <w:tc>
          <w:tcPr>
            <w:tcW w:w="1080" w:type="dxa"/>
          </w:tcPr>
          <w:p w:rsidR="00127899" w:rsidRPr="00FD1298" w:rsidRDefault="00A960DF" w:rsidP="00840328">
            <w:pPr>
              <w:jc w:val="center"/>
            </w:pPr>
            <w:r>
              <w:t>10 000</w:t>
            </w:r>
          </w:p>
        </w:tc>
      </w:tr>
      <w:tr w:rsidR="00127899" w:rsidRPr="00FD1298" w:rsidTr="00D86B39">
        <w:trPr>
          <w:cantSplit/>
        </w:trPr>
        <w:tc>
          <w:tcPr>
            <w:tcW w:w="606" w:type="dxa"/>
          </w:tcPr>
          <w:p w:rsidR="00127899" w:rsidRPr="00FD1298" w:rsidRDefault="003704C3" w:rsidP="00916E4F">
            <w:r>
              <w:t>27</w:t>
            </w:r>
            <w:r w:rsidR="00916E4F">
              <w:t>.</w:t>
            </w:r>
          </w:p>
        </w:tc>
        <w:tc>
          <w:tcPr>
            <w:tcW w:w="3534" w:type="dxa"/>
          </w:tcPr>
          <w:p w:rsidR="00127899" w:rsidRDefault="00B07143" w:rsidP="002B5FA7">
            <w:pPr>
              <w:pStyle w:val="Porat"/>
            </w:pPr>
            <w:r>
              <w:t>Kauno varpų muzikos festivalis</w:t>
            </w:r>
          </w:p>
        </w:tc>
        <w:tc>
          <w:tcPr>
            <w:tcW w:w="3060" w:type="dxa"/>
          </w:tcPr>
          <w:p w:rsidR="00127899" w:rsidRDefault="00B07143" w:rsidP="002B5FA7">
            <w:r>
              <w:t>Asociacija „Kariljonierių gildija“</w:t>
            </w:r>
          </w:p>
        </w:tc>
        <w:tc>
          <w:tcPr>
            <w:tcW w:w="1440" w:type="dxa"/>
          </w:tcPr>
          <w:p w:rsidR="00127899" w:rsidRDefault="00B07143" w:rsidP="002B5FA7">
            <w:pPr>
              <w:pStyle w:val="Porat"/>
            </w:pPr>
            <w:r>
              <w:t>69-5-</w:t>
            </w:r>
            <w:r w:rsidR="009F4CC4">
              <w:t>132</w:t>
            </w:r>
          </w:p>
        </w:tc>
        <w:tc>
          <w:tcPr>
            <w:tcW w:w="1080" w:type="dxa"/>
          </w:tcPr>
          <w:p w:rsidR="00127899" w:rsidRPr="00FD1298" w:rsidRDefault="00A960DF" w:rsidP="00840328">
            <w:pPr>
              <w:jc w:val="center"/>
            </w:pPr>
            <w:r>
              <w:t>3 000</w:t>
            </w:r>
          </w:p>
        </w:tc>
      </w:tr>
      <w:tr w:rsidR="00B07143" w:rsidRPr="00FD1298" w:rsidTr="00D86B39">
        <w:trPr>
          <w:cantSplit/>
        </w:trPr>
        <w:tc>
          <w:tcPr>
            <w:tcW w:w="606" w:type="dxa"/>
          </w:tcPr>
          <w:p w:rsidR="00B07143" w:rsidRPr="00FD1298" w:rsidRDefault="003704C3" w:rsidP="00916E4F">
            <w:r>
              <w:t>28</w:t>
            </w:r>
            <w:r w:rsidR="00916E4F">
              <w:t>.</w:t>
            </w:r>
          </w:p>
        </w:tc>
        <w:tc>
          <w:tcPr>
            <w:tcW w:w="3534" w:type="dxa"/>
          </w:tcPr>
          <w:p w:rsidR="00B07143" w:rsidRDefault="00B07143" w:rsidP="002B5FA7">
            <w:pPr>
              <w:pStyle w:val="Porat"/>
            </w:pPr>
            <w:r>
              <w:t>Dizaino savaitė Kaune</w:t>
            </w:r>
          </w:p>
        </w:tc>
        <w:tc>
          <w:tcPr>
            <w:tcW w:w="3060" w:type="dxa"/>
          </w:tcPr>
          <w:p w:rsidR="00B07143" w:rsidRDefault="009578F3" w:rsidP="002B5FA7">
            <w:r>
              <w:t>VšĮ „</w:t>
            </w:r>
            <w:r w:rsidR="00265A91">
              <w:t>Interjero erdvė</w:t>
            </w:r>
            <w:r>
              <w:t>“</w:t>
            </w:r>
          </w:p>
        </w:tc>
        <w:tc>
          <w:tcPr>
            <w:tcW w:w="1440" w:type="dxa"/>
          </w:tcPr>
          <w:p w:rsidR="00B07143" w:rsidRDefault="000433DD" w:rsidP="002B5FA7">
            <w:pPr>
              <w:pStyle w:val="Porat"/>
            </w:pPr>
            <w:r>
              <w:t>69-5-</w:t>
            </w:r>
            <w:r w:rsidR="009F4CC4">
              <w:t>156</w:t>
            </w:r>
          </w:p>
        </w:tc>
        <w:tc>
          <w:tcPr>
            <w:tcW w:w="1080" w:type="dxa"/>
          </w:tcPr>
          <w:p w:rsidR="00B07143" w:rsidRPr="00FD1298" w:rsidRDefault="00A960DF" w:rsidP="00840328">
            <w:pPr>
              <w:jc w:val="center"/>
            </w:pPr>
            <w:r>
              <w:t>5 000</w:t>
            </w:r>
          </w:p>
        </w:tc>
      </w:tr>
      <w:tr w:rsidR="00B07143" w:rsidRPr="00FD1298" w:rsidTr="00D86B39">
        <w:trPr>
          <w:cantSplit/>
        </w:trPr>
        <w:tc>
          <w:tcPr>
            <w:tcW w:w="606" w:type="dxa"/>
          </w:tcPr>
          <w:p w:rsidR="00B07143" w:rsidRPr="00FD1298" w:rsidRDefault="003704C3" w:rsidP="00916E4F">
            <w:r>
              <w:t>29</w:t>
            </w:r>
            <w:r w:rsidR="00916E4F">
              <w:t>.</w:t>
            </w:r>
          </w:p>
        </w:tc>
        <w:tc>
          <w:tcPr>
            <w:tcW w:w="3534" w:type="dxa"/>
          </w:tcPr>
          <w:p w:rsidR="00B07143" w:rsidRDefault="00B07143" w:rsidP="002B5FA7">
            <w:pPr>
              <w:pStyle w:val="Porat"/>
            </w:pPr>
            <w:r>
              <w:t>Tarptautinis festivalis „Menas senuosiuose Lietuvos dvaruose“</w:t>
            </w:r>
          </w:p>
        </w:tc>
        <w:tc>
          <w:tcPr>
            <w:tcW w:w="3060" w:type="dxa"/>
          </w:tcPr>
          <w:p w:rsidR="00B07143" w:rsidRDefault="009578F3" w:rsidP="002B5FA7">
            <w:r>
              <w:t>VšĮ „Artkomas“</w:t>
            </w:r>
          </w:p>
        </w:tc>
        <w:tc>
          <w:tcPr>
            <w:tcW w:w="1440" w:type="dxa"/>
          </w:tcPr>
          <w:p w:rsidR="00B07143" w:rsidRDefault="000433DD" w:rsidP="002B5FA7">
            <w:pPr>
              <w:pStyle w:val="Porat"/>
            </w:pPr>
            <w:r>
              <w:t>69-5-1</w:t>
            </w:r>
            <w:r w:rsidR="009F4CC4">
              <w:t>44</w:t>
            </w:r>
          </w:p>
        </w:tc>
        <w:tc>
          <w:tcPr>
            <w:tcW w:w="1080" w:type="dxa"/>
          </w:tcPr>
          <w:p w:rsidR="00B07143" w:rsidRPr="00FD1298" w:rsidRDefault="00A960DF" w:rsidP="00840328">
            <w:pPr>
              <w:jc w:val="center"/>
            </w:pPr>
            <w:r>
              <w:t>10 000</w:t>
            </w:r>
          </w:p>
        </w:tc>
      </w:tr>
      <w:tr w:rsidR="00B07143" w:rsidRPr="00FD1298" w:rsidTr="00D86B39">
        <w:trPr>
          <w:cantSplit/>
        </w:trPr>
        <w:tc>
          <w:tcPr>
            <w:tcW w:w="606" w:type="dxa"/>
          </w:tcPr>
          <w:p w:rsidR="00B07143" w:rsidRPr="00FD1298" w:rsidRDefault="003704C3" w:rsidP="00916E4F">
            <w:r>
              <w:t>30</w:t>
            </w:r>
            <w:r w:rsidR="00916E4F">
              <w:t>.</w:t>
            </w:r>
          </w:p>
        </w:tc>
        <w:tc>
          <w:tcPr>
            <w:tcW w:w="3534" w:type="dxa"/>
          </w:tcPr>
          <w:p w:rsidR="00B07143" w:rsidRDefault="00B07143" w:rsidP="002B5FA7">
            <w:pPr>
              <w:pStyle w:val="Porat"/>
            </w:pPr>
            <w:r>
              <w:t>Studentų festivalis RAFES</w:t>
            </w:r>
          </w:p>
        </w:tc>
        <w:tc>
          <w:tcPr>
            <w:tcW w:w="3060" w:type="dxa"/>
          </w:tcPr>
          <w:p w:rsidR="00B07143" w:rsidRDefault="00D02A3C" w:rsidP="002B5FA7">
            <w:r>
              <w:t>Kauno technologijos universiteto</w:t>
            </w:r>
            <w:r w:rsidR="000C01AE">
              <w:t xml:space="preserve"> </w:t>
            </w:r>
            <w:r w:rsidR="009578F3">
              <w:t>studentų atstovybė</w:t>
            </w:r>
          </w:p>
        </w:tc>
        <w:tc>
          <w:tcPr>
            <w:tcW w:w="1440" w:type="dxa"/>
          </w:tcPr>
          <w:p w:rsidR="00B07143" w:rsidRDefault="000433DD" w:rsidP="002B5FA7">
            <w:pPr>
              <w:pStyle w:val="Porat"/>
            </w:pPr>
            <w:r>
              <w:t>69-5-</w:t>
            </w:r>
            <w:r w:rsidR="009F4CC4">
              <w:t>130</w:t>
            </w:r>
          </w:p>
        </w:tc>
        <w:tc>
          <w:tcPr>
            <w:tcW w:w="1080" w:type="dxa"/>
          </w:tcPr>
          <w:p w:rsidR="00B07143" w:rsidRPr="00FD1298" w:rsidRDefault="00A960DF" w:rsidP="00840328">
            <w:pPr>
              <w:jc w:val="center"/>
            </w:pPr>
            <w:r>
              <w:t>3 000</w:t>
            </w:r>
          </w:p>
        </w:tc>
      </w:tr>
      <w:tr w:rsidR="00CD0428" w:rsidRPr="00FD1298" w:rsidTr="009E7574">
        <w:trPr>
          <w:cantSplit/>
        </w:trPr>
        <w:tc>
          <w:tcPr>
            <w:tcW w:w="8640" w:type="dxa"/>
            <w:gridSpan w:val="4"/>
          </w:tcPr>
          <w:p w:rsidR="00C82DF2" w:rsidRPr="00A02F94" w:rsidRDefault="002D776C" w:rsidP="009E7EDF">
            <w:pPr>
              <w:pStyle w:val="Porat"/>
              <w:jc w:val="right"/>
            </w:pPr>
            <w:r w:rsidRPr="000B4309">
              <w:t>Iš viso</w:t>
            </w:r>
          </w:p>
        </w:tc>
        <w:tc>
          <w:tcPr>
            <w:tcW w:w="1080" w:type="dxa"/>
          </w:tcPr>
          <w:p w:rsidR="00CD0428" w:rsidRPr="00C52FFD" w:rsidRDefault="009E7EDF" w:rsidP="00840328">
            <w:pPr>
              <w:jc w:val="center"/>
              <w:rPr>
                <w:b/>
              </w:rPr>
            </w:pPr>
            <w:r>
              <w:rPr>
                <w:b/>
              </w:rPr>
              <w:t>91 000</w:t>
            </w:r>
          </w:p>
        </w:tc>
      </w:tr>
      <w:tr w:rsidR="00B07143" w:rsidRPr="00FD1298" w:rsidTr="00B863E0">
        <w:trPr>
          <w:cantSplit/>
        </w:trPr>
        <w:tc>
          <w:tcPr>
            <w:tcW w:w="9720" w:type="dxa"/>
            <w:gridSpan w:val="5"/>
          </w:tcPr>
          <w:p w:rsidR="00B07143" w:rsidRDefault="00B07143" w:rsidP="00E1414D">
            <w:pPr>
              <w:spacing w:line="360" w:lineRule="auto"/>
              <w:jc w:val="center"/>
            </w:pPr>
            <w:r w:rsidRPr="00C64DCB">
              <w:rPr>
                <w:b/>
                <w:bCs/>
              </w:rPr>
              <w:t>IV. Pagrindinių miesto renginių viešinimo projektai</w:t>
            </w:r>
          </w:p>
        </w:tc>
      </w:tr>
      <w:tr w:rsidR="009128D0" w:rsidRPr="00FD1298" w:rsidTr="00D86B39">
        <w:trPr>
          <w:cantSplit/>
        </w:trPr>
        <w:tc>
          <w:tcPr>
            <w:tcW w:w="606" w:type="dxa"/>
          </w:tcPr>
          <w:p w:rsidR="002B5FA7" w:rsidRPr="00FD1298" w:rsidRDefault="003704C3" w:rsidP="00916E4F">
            <w:r>
              <w:t>31</w:t>
            </w:r>
            <w:r w:rsidR="00916E4F">
              <w:t>.</w:t>
            </w:r>
          </w:p>
        </w:tc>
        <w:tc>
          <w:tcPr>
            <w:tcW w:w="3534" w:type="dxa"/>
          </w:tcPr>
          <w:p w:rsidR="002B5FA7" w:rsidRPr="001000B2" w:rsidRDefault="00B07143" w:rsidP="002B5FA7">
            <w:r>
              <w:t xml:space="preserve">Miesto renginiai </w:t>
            </w:r>
            <w:r w:rsidRPr="00B45AF5">
              <w:t>savait</w:t>
            </w:r>
            <w:r>
              <w:t>raštyje „Nemunas“</w:t>
            </w:r>
          </w:p>
        </w:tc>
        <w:tc>
          <w:tcPr>
            <w:tcW w:w="3060" w:type="dxa"/>
          </w:tcPr>
          <w:p w:rsidR="002B5FA7" w:rsidRPr="00FD1298" w:rsidRDefault="00B07143" w:rsidP="002B5FA7">
            <w:r>
              <w:t>Viešoji įstaiga „Savaitraštis Nemunas“</w:t>
            </w:r>
          </w:p>
        </w:tc>
        <w:tc>
          <w:tcPr>
            <w:tcW w:w="1440" w:type="dxa"/>
          </w:tcPr>
          <w:p w:rsidR="002B5FA7" w:rsidRPr="001000B2" w:rsidRDefault="00C05B88" w:rsidP="002B5FA7">
            <w:pPr>
              <w:pStyle w:val="Porat"/>
            </w:pPr>
            <w:r>
              <w:t>69-5-</w:t>
            </w:r>
            <w:r w:rsidR="009F4CC4">
              <w:t>158</w:t>
            </w:r>
          </w:p>
        </w:tc>
        <w:tc>
          <w:tcPr>
            <w:tcW w:w="1080" w:type="dxa"/>
          </w:tcPr>
          <w:p w:rsidR="002B5FA7" w:rsidRDefault="00A960DF" w:rsidP="00840328">
            <w:pPr>
              <w:jc w:val="center"/>
            </w:pPr>
            <w:r>
              <w:t>100 000</w:t>
            </w:r>
          </w:p>
        </w:tc>
      </w:tr>
      <w:tr w:rsidR="005C0ABF" w:rsidRPr="00FD1298" w:rsidTr="000C7B58">
        <w:trPr>
          <w:trHeight w:val="202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BF" w:rsidRDefault="002D776C" w:rsidP="002D776C">
            <w:pPr>
              <w:jc w:val="right"/>
              <w:rPr>
                <w:b/>
              </w:rPr>
            </w:pPr>
            <w:r w:rsidRPr="000B4309">
              <w:t>Iš viso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BF" w:rsidRDefault="009E7EDF" w:rsidP="00817CE4">
            <w:pPr>
              <w:jc w:val="center"/>
              <w:rPr>
                <w:b/>
              </w:rPr>
            </w:pPr>
            <w:r>
              <w:rPr>
                <w:b/>
              </w:rPr>
              <w:t>100 000</w:t>
            </w:r>
          </w:p>
        </w:tc>
      </w:tr>
      <w:tr w:rsidR="00A75777" w:rsidRPr="00FD1298" w:rsidTr="000C7B58">
        <w:trPr>
          <w:trHeight w:val="202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7" w:rsidRPr="00DE6865" w:rsidRDefault="00CD0428" w:rsidP="00817CE4">
            <w:pPr>
              <w:rPr>
                <w:b/>
              </w:rPr>
            </w:pPr>
            <w:r>
              <w:rPr>
                <w:b/>
              </w:rPr>
              <w:t>BENDRA S</w:t>
            </w:r>
            <w:r w:rsidRPr="00DE6865">
              <w:rPr>
                <w:b/>
              </w:rPr>
              <w:t>UMA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7" w:rsidRPr="00E0171E" w:rsidRDefault="00955028" w:rsidP="00817CE4">
            <w:pPr>
              <w:jc w:val="center"/>
              <w:rPr>
                <w:b/>
              </w:rPr>
            </w:pPr>
            <w:r>
              <w:rPr>
                <w:b/>
              </w:rPr>
              <w:t>900 000</w:t>
            </w:r>
          </w:p>
        </w:tc>
      </w:tr>
    </w:tbl>
    <w:p w:rsidR="00651D63" w:rsidRDefault="00651D63" w:rsidP="00651D63"/>
    <w:p w:rsidR="00301136" w:rsidRDefault="00301136" w:rsidP="00651D63"/>
    <w:p w:rsidR="005E7410" w:rsidRDefault="009128D0" w:rsidP="00301136">
      <w:pPr>
        <w:ind w:right="-186"/>
        <w:jc w:val="center"/>
      </w:pPr>
      <w:r>
        <w:t>_____________________</w:t>
      </w:r>
      <w:r w:rsidR="00651D63">
        <w:t>__________</w:t>
      </w:r>
    </w:p>
    <w:sectPr w:rsidR="005E7410" w:rsidSect="00DA6E16">
      <w:headerReference w:type="even" r:id="rId9"/>
      <w:headerReference w:type="default" r:id="rId10"/>
      <w:pgSz w:w="11906" w:h="16838"/>
      <w:pgMar w:top="1276" w:right="851" w:bottom="124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751" w:rsidRDefault="00AD7751">
      <w:r>
        <w:separator/>
      </w:r>
    </w:p>
  </w:endnote>
  <w:endnote w:type="continuationSeparator" w:id="0">
    <w:p w:rsidR="00AD7751" w:rsidRDefault="00AD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751" w:rsidRDefault="00AD7751">
      <w:r>
        <w:separator/>
      </w:r>
    </w:p>
  </w:footnote>
  <w:footnote w:type="continuationSeparator" w:id="0">
    <w:p w:rsidR="00AD7751" w:rsidRDefault="00AD7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3D" w:rsidRDefault="004D383D" w:rsidP="008B4D1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D383D" w:rsidRDefault="004D383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3D" w:rsidRDefault="004D383D" w:rsidP="008B4D1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65AB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D383D" w:rsidRDefault="004D383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0E75"/>
    <w:multiLevelType w:val="hybridMultilevel"/>
    <w:tmpl w:val="CF8EF13A"/>
    <w:lvl w:ilvl="0" w:tplc="6842029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64473D"/>
    <w:multiLevelType w:val="hybridMultilevel"/>
    <w:tmpl w:val="3EEAE364"/>
    <w:lvl w:ilvl="0" w:tplc="43D6E8CA">
      <w:start w:val="3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5983E28"/>
    <w:multiLevelType w:val="multilevel"/>
    <w:tmpl w:val="96A2574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AF3504"/>
    <w:multiLevelType w:val="hybridMultilevel"/>
    <w:tmpl w:val="76BEBBDC"/>
    <w:lvl w:ilvl="0" w:tplc="F03CB182">
      <w:start w:val="1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320" w:hanging="360"/>
      </w:pPr>
    </w:lvl>
    <w:lvl w:ilvl="2" w:tplc="0427001B" w:tentative="1">
      <w:start w:val="1"/>
      <w:numFmt w:val="lowerRoman"/>
      <w:lvlText w:val="%3."/>
      <w:lvlJc w:val="right"/>
      <w:pPr>
        <w:ind w:left="5040" w:hanging="180"/>
      </w:pPr>
    </w:lvl>
    <w:lvl w:ilvl="3" w:tplc="0427000F" w:tentative="1">
      <w:start w:val="1"/>
      <w:numFmt w:val="decimal"/>
      <w:lvlText w:val="%4."/>
      <w:lvlJc w:val="left"/>
      <w:pPr>
        <w:ind w:left="5760" w:hanging="360"/>
      </w:pPr>
    </w:lvl>
    <w:lvl w:ilvl="4" w:tplc="04270019" w:tentative="1">
      <w:start w:val="1"/>
      <w:numFmt w:val="lowerLetter"/>
      <w:lvlText w:val="%5."/>
      <w:lvlJc w:val="left"/>
      <w:pPr>
        <w:ind w:left="6480" w:hanging="360"/>
      </w:pPr>
    </w:lvl>
    <w:lvl w:ilvl="5" w:tplc="0427001B" w:tentative="1">
      <w:start w:val="1"/>
      <w:numFmt w:val="lowerRoman"/>
      <w:lvlText w:val="%6."/>
      <w:lvlJc w:val="right"/>
      <w:pPr>
        <w:ind w:left="7200" w:hanging="180"/>
      </w:pPr>
    </w:lvl>
    <w:lvl w:ilvl="6" w:tplc="0427000F" w:tentative="1">
      <w:start w:val="1"/>
      <w:numFmt w:val="decimal"/>
      <w:lvlText w:val="%7."/>
      <w:lvlJc w:val="left"/>
      <w:pPr>
        <w:ind w:left="7920" w:hanging="360"/>
      </w:pPr>
    </w:lvl>
    <w:lvl w:ilvl="7" w:tplc="04270019" w:tentative="1">
      <w:start w:val="1"/>
      <w:numFmt w:val="lowerLetter"/>
      <w:lvlText w:val="%8."/>
      <w:lvlJc w:val="left"/>
      <w:pPr>
        <w:ind w:left="8640" w:hanging="360"/>
      </w:pPr>
    </w:lvl>
    <w:lvl w:ilvl="8" w:tplc="0427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10F95963"/>
    <w:multiLevelType w:val="hybridMultilevel"/>
    <w:tmpl w:val="C1C08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0642CC"/>
    <w:multiLevelType w:val="hybridMultilevel"/>
    <w:tmpl w:val="D76AB63A"/>
    <w:lvl w:ilvl="0" w:tplc="0BB45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9627C"/>
    <w:multiLevelType w:val="hybridMultilevel"/>
    <w:tmpl w:val="88F8F6AE"/>
    <w:lvl w:ilvl="0" w:tplc="658C4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522A3"/>
    <w:multiLevelType w:val="hybridMultilevel"/>
    <w:tmpl w:val="A2E0FF8E"/>
    <w:lvl w:ilvl="0" w:tplc="9870922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741E52"/>
    <w:multiLevelType w:val="multilevel"/>
    <w:tmpl w:val="198ED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FE3750"/>
    <w:multiLevelType w:val="hybridMultilevel"/>
    <w:tmpl w:val="7ED8CA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467CA2"/>
    <w:multiLevelType w:val="hybridMultilevel"/>
    <w:tmpl w:val="59F0A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523837"/>
    <w:multiLevelType w:val="multilevel"/>
    <w:tmpl w:val="96A257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A23D41"/>
    <w:multiLevelType w:val="hybridMultilevel"/>
    <w:tmpl w:val="77C6589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656BA9"/>
    <w:multiLevelType w:val="hybridMultilevel"/>
    <w:tmpl w:val="6490822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9AB0CE1"/>
    <w:multiLevelType w:val="multilevel"/>
    <w:tmpl w:val="607AC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8C438F"/>
    <w:multiLevelType w:val="hybridMultilevel"/>
    <w:tmpl w:val="5E6E252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2218FF"/>
    <w:multiLevelType w:val="multilevel"/>
    <w:tmpl w:val="96A2574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2275D2"/>
    <w:multiLevelType w:val="hybridMultilevel"/>
    <w:tmpl w:val="96A25742"/>
    <w:lvl w:ilvl="0" w:tplc="0427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8F1377"/>
    <w:multiLevelType w:val="hybridMultilevel"/>
    <w:tmpl w:val="6FBE3CE8"/>
    <w:lvl w:ilvl="0" w:tplc="9D3ECC5C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00" w:hanging="360"/>
      </w:pPr>
    </w:lvl>
    <w:lvl w:ilvl="2" w:tplc="0427001B" w:tentative="1">
      <w:start w:val="1"/>
      <w:numFmt w:val="lowerRoman"/>
      <w:lvlText w:val="%3."/>
      <w:lvlJc w:val="right"/>
      <w:pPr>
        <w:ind w:left="4320" w:hanging="180"/>
      </w:pPr>
    </w:lvl>
    <w:lvl w:ilvl="3" w:tplc="0427000F" w:tentative="1">
      <w:start w:val="1"/>
      <w:numFmt w:val="decimal"/>
      <w:lvlText w:val="%4."/>
      <w:lvlJc w:val="left"/>
      <w:pPr>
        <w:ind w:left="5040" w:hanging="360"/>
      </w:pPr>
    </w:lvl>
    <w:lvl w:ilvl="4" w:tplc="04270019" w:tentative="1">
      <w:start w:val="1"/>
      <w:numFmt w:val="lowerLetter"/>
      <w:lvlText w:val="%5."/>
      <w:lvlJc w:val="left"/>
      <w:pPr>
        <w:ind w:left="5760" w:hanging="360"/>
      </w:pPr>
    </w:lvl>
    <w:lvl w:ilvl="5" w:tplc="0427001B" w:tentative="1">
      <w:start w:val="1"/>
      <w:numFmt w:val="lowerRoman"/>
      <w:lvlText w:val="%6."/>
      <w:lvlJc w:val="right"/>
      <w:pPr>
        <w:ind w:left="6480" w:hanging="180"/>
      </w:pPr>
    </w:lvl>
    <w:lvl w:ilvl="6" w:tplc="0427000F" w:tentative="1">
      <w:start w:val="1"/>
      <w:numFmt w:val="decimal"/>
      <w:lvlText w:val="%7."/>
      <w:lvlJc w:val="left"/>
      <w:pPr>
        <w:ind w:left="7200" w:hanging="360"/>
      </w:pPr>
    </w:lvl>
    <w:lvl w:ilvl="7" w:tplc="04270019" w:tentative="1">
      <w:start w:val="1"/>
      <w:numFmt w:val="lowerLetter"/>
      <w:lvlText w:val="%8."/>
      <w:lvlJc w:val="left"/>
      <w:pPr>
        <w:ind w:left="7920" w:hanging="360"/>
      </w:pPr>
    </w:lvl>
    <w:lvl w:ilvl="8" w:tplc="042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58632837"/>
    <w:multiLevelType w:val="hybridMultilevel"/>
    <w:tmpl w:val="E9C6D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64633F"/>
    <w:multiLevelType w:val="hybridMultilevel"/>
    <w:tmpl w:val="466E62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DE3C91"/>
    <w:multiLevelType w:val="hybridMultilevel"/>
    <w:tmpl w:val="E13C47C4"/>
    <w:lvl w:ilvl="0" w:tplc="305EECF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9A77DDA"/>
    <w:multiLevelType w:val="hybridMultilevel"/>
    <w:tmpl w:val="BD0E6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126962"/>
    <w:multiLevelType w:val="multilevel"/>
    <w:tmpl w:val="96A2574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C516A2"/>
    <w:multiLevelType w:val="hybridMultilevel"/>
    <w:tmpl w:val="F836E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C242B5"/>
    <w:multiLevelType w:val="hybridMultilevel"/>
    <w:tmpl w:val="9ECC73F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D31504"/>
    <w:multiLevelType w:val="hybridMultilevel"/>
    <w:tmpl w:val="F72CF8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9"/>
  </w:num>
  <w:num w:numId="4">
    <w:abstractNumId w:val="10"/>
  </w:num>
  <w:num w:numId="5">
    <w:abstractNumId w:val="25"/>
  </w:num>
  <w:num w:numId="6">
    <w:abstractNumId w:val="13"/>
  </w:num>
  <w:num w:numId="7">
    <w:abstractNumId w:val="14"/>
  </w:num>
  <w:num w:numId="8">
    <w:abstractNumId w:val="12"/>
  </w:num>
  <w:num w:numId="9">
    <w:abstractNumId w:val="17"/>
  </w:num>
  <w:num w:numId="10">
    <w:abstractNumId w:val="9"/>
  </w:num>
  <w:num w:numId="11">
    <w:abstractNumId w:val="26"/>
  </w:num>
  <w:num w:numId="12">
    <w:abstractNumId w:val="22"/>
  </w:num>
  <w:num w:numId="13">
    <w:abstractNumId w:val="4"/>
  </w:num>
  <w:num w:numId="14">
    <w:abstractNumId w:val="5"/>
  </w:num>
  <w:num w:numId="15">
    <w:abstractNumId w:val="7"/>
  </w:num>
  <w:num w:numId="16">
    <w:abstractNumId w:val="1"/>
  </w:num>
  <w:num w:numId="17">
    <w:abstractNumId w:val="6"/>
  </w:num>
  <w:num w:numId="18">
    <w:abstractNumId w:val="0"/>
  </w:num>
  <w:num w:numId="19">
    <w:abstractNumId w:val="21"/>
  </w:num>
  <w:num w:numId="20">
    <w:abstractNumId w:val="18"/>
  </w:num>
  <w:num w:numId="21">
    <w:abstractNumId w:val="3"/>
  </w:num>
  <w:num w:numId="22">
    <w:abstractNumId w:val="11"/>
  </w:num>
  <w:num w:numId="23">
    <w:abstractNumId w:val="16"/>
  </w:num>
  <w:num w:numId="24">
    <w:abstractNumId w:val="2"/>
  </w:num>
  <w:num w:numId="25">
    <w:abstractNumId w:val="23"/>
  </w:num>
  <w:num w:numId="26">
    <w:abstractNumId w:val="2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83"/>
    <w:rsid w:val="0000507C"/>
    <w:rsid w:val="00015F6F"/>
    <w:rsid w:val="00016C8B"/>
    <w:rsid w:val="00022E0B"/>
    <w:rsid w:val="00023213"/>
    <w:rsid w:val="0003000C"/>
    <w:rsid w:val="00031F01"/>
    <w:rsid w:val="0003432D"/>
    <w:rsid w:val="000433DD"/>
    <w:rsid w:val="00055BC4"/>
    <w:rsid w:val="00066FF3"/>
    <w:rsid w:val="00071153"/>
    <w:rsid w:val="000755A8"/>
    <w:rsid w:val="000766E2"/>
    <w:rsid w:val="00083F44"/>
    <w:rsid w:val="000870C3"/>
    <w:rsid w:val="000A0081"/>
    <w:rsid w:val="000A062E"/>
    <w:rsid w:val="000A5096"/>
    <w:rsid w:val="000B00A4"/>
    <w:rsid w:val="000B4309"/>
    <w:rsid w:val="000B5582"/>
    <w:rsid w:val="000B5A27"/>
    <w:rsid w:val="000C01AE"/>
    <w:rsid w:val="000C7B58"/>
    <w:rsid w:val="001000B2"/>
    <w:rsid w:val="001120F7"/>
    <w:rsid w:val="001168C3"/>
    <w:rsid w:val="00127899"/>
    <w:rsid w:val="001364C1"/>
    <w:rsid w:val="0014107F"/>
    <w:rsid w:val="00143059"/>
    <w:rsid w:val="00144A95"/>
    <w:rsid w:val="001453B5"/>
    <w:rsid w:val="00177EF9"/>
    <w:rsid w:val="0018236C"/>
    <w:rsid w:val="001823C3"/>
    <w:rsid w:val="001978A7"/>
    <w:rsid w:val="001C2796"/>
    <w:rsid w:val="001C6EBB"/>
    <w:rsid w:val="001D6725"/>
    <w:rsid w:val="001E6DEE"/>
    <w:rsid w:val="001F1608"/>
    <w:rsid w:val="001F32FE"/>
    <w:rsid w:val="001F394E"/>
    <w:rsid w:val="001F7939"/>
    <w:rsid w:val="00201256"/>
    <w:rsid w:val="00201444"/>
    <w:rsid w:val="0021793B"/>
    <w:rsid w:val="00230A67"/>
    <w:rsid w:val="002360E1"/>
    <w:rsid w:val="00245437"/>
    <w:rsid w:val="00265A91"/>
    <w:rsid w:val="00272140"/>
    <w:rsid w:val="0028156D"/>
    <w:rsid w:val="00284737"/>
    <w:rsid w:val="002A1A32"/>
    <w:rsid w:val="002A3FB4"/>
    <w:rsid w:val="002A43A1"/>
    <w:rsid w:val="002B0996"/>
    <w:rsid w:val="002B271A"/>
    <w:rsid w:val="002B5FA7"/>
    <w:rsid w:val="002D776C"/>
    <w:rsid w:val="002E36B6"/>
    <w:rsid w:val="002E45FF"/>
    <w:rsid w:val="002F7700"/>
    <w:rsid w:val="00301136"/>
    <w:rsid w:val="00302E56"/>
    <w:rsid w:val="00304CCC"/>
    <w:rsid w:val="00314138"/>
    <w:rsid w:val="0032277F"/>
    <w:rsid w:val="00341377"/>
    <w:rsid w:val="0034444F"/>
    <w:rsid w:val="00351AE8"/>
    <w:rsid w:val="003602BC"/>
    <w:rsid w:val="003604DE"/>
    <w:rsid w:val="0036196B"/>
    <w:rsid w:val="003629BF"/>
    <w:rsid w:val="00365AB0"/>
    <w:rsid w:val="00366276"/>
    <w:rsid w:val="003704C3"/>
    <w:rsid w:val="00372EDC"/>
    <w:rsid w:val="003844FA"/>
    <w:rsid w:val="00385BCB"/>
    <w:rsid w:val="003B6C10"/>
    <w:rsid w:val="003C1FE8"/>
    <w:rsid w:val="003C2CAC"/>
    <w:rsid w:val="003C3557"/>
    <w:rsid w:val="003C792C"/>
    <w:rsid w:val="003C7ECE"/>
    <w:rsid w:val="003D1768"/>
    <w:rsid w:val="003D7270"/>
    <w:rsid w:val="003E5BF3"/>
    <w:rsid w:val="003F09BC"/>
    <w:rsid w:val="003F1044"/>
    <w:rsid w:val="003F4B4C"/>
    <w:rsid w:val="003F5F5A"/>
    <w:rsid w:val="00403473"/>
    <w:rsid w:val="00405052"/>
    <w:rsid w:val="00420172"/>
    <w:rsid w:val="00423CB0"/>
    <w:rsid w:val="0042475E"/>
    <w:rsid w:val="00437C19"/>
    <w:rsid w:val="00443FCF"/>
    <w:rsid w:val="00455E0B"/>
    <w:rsid w:val="0046500C"/>
    <w:rsid w:val="00472170"/>
    <w:rsid w:val="004764FA"/>
    <w:rsid w:val="00493587"/>
    <w:rsid w:val="004A534A"/>
    <w:rsid w:val="004A6C7F"/>
    <w:rsid w:val="004B19B9"/>
    <w:rsid w:val="004B2441"/>
    <w:rsid w:val="004C2CC1"/>
    <w:rsid w:val="004D383D"/>
    <w:rsid w:val="004D3C34"/>
    <w:rsid w:val="005013A5"/>
    <w:rsid w:val="00504C42"/>
    <w:rsid w:val="005062EF"/>
    <w:rsid w:val="0052469B"/>
    <w:rsid w:val="005345E8"/>
    <w:rsid w:val="00544201"/>
    <w:rsid w:val="00546B5B"/>
    <w:rsid w:val="00563032"/>
    <w:rsid w:val="005636D2"/>
    <w:rsid w:val="005A22FC"/>
    <w:rsid w:val="005A3F64"/>
    <w:rsid w:val="005A7B97"/>
    <w:rsid w:val="005B2E58"/>
    <w:rsid w:val="005C0ABF"/>
    <w:rsid w:val="005E7410"/>
    <w:rsid w:val="005F04AF"/>
    <w:rsid w:val="00600E13"/>
    <w:rsid w:val="00631B75"/>
    <w:rsid w:val="00632F8D"/>
    <w:rsid w:val="00634DEC"/>
    <w:rsid w:val="00646222"/>
    <w:rsid w:val="00646B7F"/>
    <w:rsid w:val="006475BF"/>
    <w:rsid w:val="006475E6"/>
    <w:rsid w:val="00651D63"/>
    <w:rsid w:val="00660028"/>
    <w:rsid w:val="0066092D"/>
    <w:rsid w:val="00671AA1"/>
    <w:rsid w:val="006878EC"/>
    <w:rsid w:val="006A3923"/>
    <w:rsid w:val="006C08B4"/>
    <w:rsid w:val="006E0354"/>
    <w:rsid w:val="006E1ACA"/>
    <w:rsid w:val="006E6EF2"/>
    <w:rsid w:val="006F70C2"/>
    <w:rsid w:val="00715380"/>
    <w:rsid w:val="00721B2E"/>
    <w:rsid w:val="00730566"/>
    <w:rsid w:val="00747A6D"/>
    <w:rsid w:val="00757D65"/>
    <w:rsid w:val="00773723"/>
    <w:rsid w:val="007737F4"/>
    <w:rsid w:val="00774A83"/>
    <w:rsid w:val="00774EFD"/>
    <w:rsid w:val="007829F2"/>
    <w:rsid w:val="00786DE0"/>
    <w:rsid w:val="00796E24"/>
    <w:rsid w:val="007A2CD6"/>
    <w:rsid w:val="007A558E"/>
    <w:rsid w:val="007B724D"/>
    <w:rsid w:val="007E46A8"/>
    <w:rsid w:val="007E5F8E"/>
    <w:rsid w:val="007F095E"/>
    <w:rsid w:val="007F1464"/>
    <w:rsid w:val="0080325A"/>
    <w:rsid w:val="008055D9"/>
    <w:rsid w:val="00817C77"/>
    <w:rsid w:val="00817CE4"/>
    <w:rsid w:val="008207A9"/>
    <w:rsid w:val="008307F6"/>
    <w:rsid w:val="00840328"/>
    <w:rsid w:val="00871DE8"/>
    <w:rsid w:val="00874565"/>
    <w:rsid w:val="0088045A"/>
    <w:rsid w:val="00882708"/>
    <w:rsid w:val="00882DB7"/>
    <w:rsid w:val="0088486E"/>
    <w:rsid w:val="0089502B"/>
    <w:rsid w:val="00897EC5"/>
    <w:rsid w:val="008A1E55"/>
    <w:rsid w:val="008A5CC3"/>
    <w:rsid w:val="008B4D19"/>
    <w:rsid w:val="008C155B"/>
    <w:rsid w:val="008C3FA8"/>
    <w:rsid w:val="008D7CD9"/>
    <w:rsid w:val="008E506E"/>
    <w:rsid w:val="008F18F7"/>
    <w:rsid w:val="008F3B3A"/>
    <w:rsid w:val="008F6855"/>
    <w:rsid w:val="009128D0"/>
    <w:rsid w:val="00916E4F"/>
    <w:rsid w:val="00921EFB"/>
    <w:rsid w:val="0093610E"/>
    <w:rsid w:val="00941878"/>
    <w:rsid w:val="00955028"/>
    <w:rsid w:val="009562BA"/>
    <w:rsid w:val="009578F3"/>
    <w:rsid w:val="0096662A"/>
    <w:rsid w:val="00967B58"/>
    <w:rsid w:val="00970364"/>
    <w:rsid w:val="00973585"/>
    <w:rsid w:val="009759CD"/>
    <w:rsid w:val="0098033A"/>
    <w:rsid w:val="009829A5"/>
    <w:rsid w:val="00985858"/>
    <w:rsid w:val="00986697"/>
    <w:rsid w:val="009951E6"/>
    <w:rsid w:val="009A3D09"/>
    <w:rsid w:val="009A5C4B"/>
    <w:rsid w:val="009B474B"/>
    <w:rsid w:val="009B4F71"/>
    <w:rsid w:val="009B6F92"/>
    <w:rsid w:val="009B78C2"/>
    <w:rsid w:val="009C7F58"/>
    <w:rsid w:val="009D7EDE"/>
    <w:rsid w:val="009E3952"/>
    <w:rsid w:val="009E7574"/>
    <w:rsid w:val="009E7EDF"/>
    <w:rsid w:val="009F2501"/>
    <w:rsid w:val="009F49EA"/>
    <w:rsid w:val="009F4CC4"/>
    <w:rsid w:val="00A014BA"/>
    <w:rsid w:val="00A01C50"/>
    <w:rsid w:val="00A02F94"/>
    <w:rsid w:val="00A15498"/>
    <w:rsid w:val="00A30B6A"/>
    <w:rsid w:val="00A3109C"/>
    <w:rsid w:val="00A32159"/>
    <w:rsid w:val="00A47C4C"/>
    <w:rsid w:val="00A65BFF"/>
    <w:rsid w:val="00A65D63"/>
    <w:rsid w:val="00A75777"/>
    <w:rsid w:val="00A9433E"/>
    <w:rsid w:val="00A960DF"/>
    <w:rsid w:val="00A9654F"/>
    <w:rsid w:val="00AA16BE"/>
    <w:rsid w:val="00AA6C6D"/>
    <w:rsid w:val="00AB56F7"/>
    <w:rsid w:val="00AD6BBA"/>
    <w:rsid w:val="00AD7751"/>
    <w:rsid w:val="00AE0C8D"/>
    <w:rsid w:val="00AE188E"/>
    <w:rsid w:val="00AE6396"/>
    <w:rsid w:val="00AE668C"/>
    <w:rsid w:val="00AF2C16"/>
    <w:rsid w:val="00AF2DFD"/>
    <w:rsid w:val="00B04D70"/>
    <w:rsid w:val="00B0634B"/>
    <w:rsid w:val="00B07143"/>
    <w:rsid w:val="00B15016"/>
    <w:rsid w:val="00B224F3"/>
    <w:rsid w:val="00B3748A"/>
    <w:rsid w:val="00B37936"/>
    <w:rsid w:val="00B41ABF"/>
    <w:rsid w:val="00B46F44"/>
    <w:rsid w:val="00B473EB"/>
    <w:rsid w:val="00B5053F"/>
    <w:rsid w:val="00B57340"/>
    <w:rsid w:val="00B824D8"/>
    <w:rsid w:val="00B863E0"/>
    <w:rsid w:val="00B9733F"/>
    <w:rsid w:val="00BA2C86"/>
    <w:rsid w:val="00BD2B68"/>
    <w:rsid w:val="00BE6D07"/>
    <w:rsid w:val="00BF3307"/>
    <w:rsid w:val="00C04E0E"/>
    <w:rsid w:val="00C05B88"/>
    <w:rsid w:val="00C07E3C"/>
    <w:rsid w:val="00C15199"/>
    <w:rsid w:val="00C20E77"/>
    <w:rsid w:val="00C214B0"/>
    <w:rsid w:val="00C241DA"/>
    <w:rsid w:val="00C41B21"/>
    <w:rsid w:val="00C41E15"/>
    <w:rsid w:val="00C42059"/>
    <w:rsid w:val="00C4499D"/>
    <w:rsid w:val="00C4632C"/>
    <w:rsid w:val="00C46782"/>
    <w:rsid w:val="00C52FFD"/>
    <w:rsid w:val="00C61020"/>
    <w:rsid w:val="00C6117F"/>
    <w:rsid w:val="00C61CA7"/>
    <w:rsid w:val="00C73EF0"/>
    <w:rsid w:val="00C82DF2"/>
    <w:rsid w:val="00C9071F"/>
    <w:rsid w:val="00CC0346"/>
    <w:rsid w:val="00CC15B5"/>
    <w:rsid w:val="00CC3BE6"/>
    <w:rsid w:val="00CC5238"/>
    <w:rsid w:val="00CC644B"/>
    <w:rsid w:val="00CD0428"/>
    <w:rsid w:val="00CD1E68"/>
    <w:rsid w:val="00CD4376"/>
    <w:rsid w:val="00CE5316"/>
    <w:rsid w:val="00CE675B"/>
    <w:rsid w:val="00CF5B8F"/>
    <w:rsid w:val="00D02A3C"/>
    <w:rsid w:val="00D03C3A"/>
    <w:rsid w:val="00D06A80"/>
    <w:rsid w:val="00D219AA"/>
    <w:rsid w:val="00D27DB1"/>
    <w:rsid w:val="00D27ED5"/>
    <w:rsid w:val="00D36C0E"/>
    <w:rsid w:val="00D40194"/>
    <w:rsid w:val="00D51A5C"/>
    <w:rsid w:val="00D73B35"/>
    <w:rsid w:val="00D76C4A"/>
    <w:rsid w:val="00D867DC"/>
    <w:rsid w:val="00D86B39"/>
    <w:rsid w:val="00DA5090"/>
    <w:rsid w:val="00DA6E16"/>
    <w:rsid w:val="00DD0290"/>
    <w:rsid w:val="00DD1116"/>
    <w:rsid w:val="00DE6865"/>
    <w:rsid w:val="00DF2469"/>
    <w:rsid w:val="00DF25C5"/>
    <w:rsid w:val="00DF5003"/>
    <w:rsid w:val="00E015E3"/>
    <w:rsid w:val="00E0171E"/>
    <w:rsid w:val="00E03287"/>
    <w:rsid w:val="00E1414D"/>
    <w:rsid w:val="00E31B9B"/>
    <w:rsid w:val="00E34254"/>
    <w:rsid w:val="00E3476D"/>
    <w:rsid w:val="00E35F69"/>
    <w:rsid w:val="00E41176"/>
    <w:rsid w:val="00E64935"/>
    <w:rsid w:val="00E932D6"/>
    <w:rsid w:val="00EB1F8F"/>
    <w:rsid w:val="00EC618A"/>
    <w:rsid w:val="00ED0CD2"/>
    <w:rsid w:val="00EE1928"/>
    <w:rsid w:val="00EE6039"/>
    <w:rsid w:val="00EF23FC"/>
    <w:rsid w:val="00F0795B"/>
    <w:rsid w:val="00F16A85"/>
    <w:rsid w:val="00F200B6"/>
    <w:rsid w:val="00F266DB"/>
    <w:rsid w:val="00F532B9"/>
    <w:rsid w:val="00F612C7"/>
    <w:rsid w:val="00F723DA"/>
    <w:rsid w:val="00F72918"/>
    <w:rsid w:val="00F83A28"/>
    <w:rsid w:val="00F96C72"/>
    <w:rsid w:val="00FA3D37"/>
    <w:rsid w:val="00FC0B9C"/>
    <w:rsid w:val="00FC11BB"/>
    <w:rsid w:val="00FF1C2E"/>
    <w:rsid w:val="00FF2603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651D63"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651D63"/>
    <w:pPr>
      <w:keepNext/>
      <w:outlineLvl w:val="0"/>
    </w:pPr>
    <w:rPr>
      <w:b/>
      <w:bCs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774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rsid w:val="00774A83"/>
    <w:pPr>
      <w:tabs>
        <w:tab w:val="center" w:pos="4819"/>
        <w:tab w:val="right" w:pos="9638"/>
      </w:tabs>
    </w:pPr>
  </w:style>
  <w:style w:type="paragraph" w:styleId="Dokumentostruktra">
    <w:name w:val="Document Map"/>
    <w:basedOn w:val="prastasis"/>
    <w:semiHidden/>
    <w:rsid w:val="001F39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ebesliotekstas">
    <w:name w:val="Balloon Text"/>
    <w:basedOn w:val="prastasis"/>
    <w:semiHidden/>
    <w:rsid w:val="00757D65"/>
    <w:rPr>
      <w:rFonts w:ascii="Tahoma" w:hAnsi="Tahoma" w:cs="Tahoma"/>
      <w:sz w:val="16"/>
      <w:szCs w:val="16"/>
    </w:rPr>
  </w:style>
  <w:style w:type="character" w:styleId="Hipersaitas">
    <w:name w:val="Hyperlink"/>
    <w:rsid w:val="00757D65"/>
    <w:rPr>
      <w:color w:val="0000FF"/>
      <w:u w:val="single"/>
    </w:rPr>
  </w:style>
  <w:style w:type="character" w:styleId="Perirtashipersaitas">
    <w:name w:val="FollowedHyperlink"/>
    <w:rsid w:val="00757D65"/>
    <w:rPr>
      <w:color w:val="800080"/>
      <w:u w:val="single"/>
    </w:rPr>
  </w:style>
  <w:style w:type="paragraph" w:styleId="Pagrindinistekstas">
    <w:name w:val="Body Text"/>
    <w:basedOn w:val="prastasis"/>
    <w:rsid w:val="006E6EF2"/>
    <w:pPr>
      <w:jc w:val="center"/>
    </w:pPr>
    <w:rPr>
      <w:lang w:val="en-GB" w:eastAsia="en-US"/>
    </w:rPr>
  </w:style>
  <w:style w:type="paragraph" w:styleId="Antrats">
    <w:name w:val="header"/>
    <w:basedOn w:val="prastasis"/>
    <w:rsid w:val="005F04AF"/>
    <w:pPr>
      <w:tabs>
        <w:tab w:val="center" w:pos="4677"/>
        <w:tab w:val="right" w:pos="9355"/>
      </w:tabs>
    </w:pPr>
  </w:style>
  <w:style w:type="character" w:styleId="Puslapionumeris">
    <w:name w:val="page number"/>
    <w:basedOn w:val="Numatytasispastraiposriftas"/>
    <w:rsid w:val="005F04AF"/>
  </w:style>
  <w:style w:type="paragraph" w:customStyle="1" w:styleId="xl48">
    <w:name w:val="xl48"/>
    <w:basedOn w:val="prastasis"/>
    <w:rsid w:val="00651D6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651D63"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651D63"/>
    <w:pPr>
      <w:keepNext/>
      <w:outlineLvl w:val="0"/>
    </w:pPr>
    <w:rPr>
      <w:b/>
      <w:bCs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774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rsid w:val="00774A83"/>
    <w:pPr>
      <w:tabs>
        <w:tab w:val="center" w:pos="4819"/>
        <w:tab w:val="right" w:pos="9638"/>
      </w:tabs>
    </w:pPr>
  </w:style>
  <w:style w:type="paragraph" w:styleId="Dokumentostruktra">
    <w:name w:val="Document Map"/>
    <w:basedOn w:val="prastasis"/>
    <w:semiHidden/>
    <w:rsid w:val="001F39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ebesliotekstas">
    <w:name w:val="Balloon Text"/>
    <w:basedOn w:val="prastasis"/>
    <w:semiHidden/>
    <w:rsid w:val="00757D65"/>
    <w:rPr>
      <w:rFonts w:ascii="Tahoma" w:hAnsi="Tahoma" w:cs="Tahoma"/>
      <w:sz w:val="16"/>
      <w:szCs w:val="16"/>
    </w:rPr>
  </w:style>
  <w:style w:type="character" w:styleId="Hipersaitas">
    <w:name w:val="Hyperlink"/>
    <w:rsid w:val="00757D65"/>
    <w:rPr>
      <w:color w:val="0000FF"/>
      <w:u w:val="single"/>
    </w:rPr>
  </w:style>
  <w:style w:type="character" w:styleId="Perirtashipersaitas">
    <w:name w:val="FollowedHyperlink"/>
    <w:rsid w:val="00757D65"/>
    <w:rPr>
      <w:color w:val="800080"/>
      <w:u w:val="single"/>
    </w:rPr>
  </w:style>
  <w:style w:type="paragraph" w:styleId="Pagrindinistekstas">
    <w:name w:val="Body Text"/>
    <w:basedOn w:val="prastasis"/>
    <w:rsid w:val="006E6EF2"/>
    <w:pPr>
      <w:jc w:val="center"/>
    </w:pPr>
    <w:rPr>
      <w:lang w:val="en-GB" w:eastAsia="en-US"/>
    </w:rPr>
  </w:style>
  <w:style w:type="paragraph" w:styleId="Antrats">
    <w:name w:val="header"/>
    <w:basedOn w:val="prastasis"/>
    <w:rsid w:val="005F04AF"/>
    <w:pPr>
      <w:tabs>
        <w:tab w:val="center" w:pos="4677"/>
        <w:tab w:val="right" w:pos="9355"/>
      </w:tabs>
    </w:pPr>
  </w:style>
  <w:style w:type="character" w:styleId="Puslapionumeris">
    <w:name w:val="page number"/>
    <w:basedOn w:val="Numatytasispastraiposriftas"/>
    <w:rsid w:val="005F04AF"/>
  </w:style>
  <w:style w:type="paragraph" w:customStyle="1" w:styleId="xl48">
    <w:name w:val="xl48"/>
    <w:basedOn w:val="prastasis"/>
    <w:rsid w:val="00651D6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ustbaro\Downloads\t147128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2478</Words>
  <Characters>1414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SĄMATA</vt:lpstr>
      <vt:lpstr>SĄMATA</vt:lpstr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SĄMATA</dc:title>
  <dc:subject>PAGRINDINIŲ 2013–2015 METŲ KAUNO MIESTO KULTŪROS RENGINIŲ ORGANIZAVIMO IR DALINIO FINANSAVIMO PROGRAMOS 2014 METŲ SĄMATA</dc:subject>
  <dc:creator>Kultūros skyrius</dc:creator>
  <cp:lastModifiedBy>Justina Baronaitė</cp:lastModifiedBy>
  <cp:revision>2</cp:revision>
  <cp:lastPrinted>2013-03-07T09:01:00Z</cp:lastPrinted>
  <dcterms:created xsi:type="dcterms:W3CDTF">2016-04-25T08:26:00Z</dcterms:created>
  <dcterms:modified xsi:type="dcterms:W3CDTF">2016-04-25T08:26:00Z</dcterms:modified>
</cp:coreProperties>
</file>