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55034E" w:rsidRPr="0055034E" w:rsidTr="0055034E">
        <w:trPr>
          <w:trHeight w:val="348"/>
          <w:tblCellSpacing w:w="0" w:type="dxa"/>
        </w:trPr>
        <w:tc>
          <w:tcPr>
            <w:tcW w:w="0" w:type="auto"/>
            <w:shd w:val="clear" w:color="auto" w:fill="F5F5F5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55034E" w:rsidRPr="000D75EB" w:rsidRDefault="0055034E" w:rsidP="0066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47272"/>
                <w:sz w:val="28"/>
                <w:szCs w:val="28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747272"/>
                <w:sz w:val="28"/>
                <w:szCs w:val="28"/>
                <w:lang w:eastAsia="lt-LT"/>
              </w:rPr>
              <w:t>Kaip elgtis kilus gaisrui</w:t>
            </w:r>
          </w:p>
        </w:tc>
      </w:tr>
      <w:tr w:rsidR="0055034E" w:rsidRPr="0055034E" w:rsidTr="005503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Praktiški patarimai, kaip save ir kitus apsaugoti nuo ugnies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noProof/>
                <w:color w:val="F1260B"/>
                <w:sz w:val="24"/>
                <w:szCs w:val="24"/>
                <w:lang w:eastAsia="lt-LT"/>
              </w:rPr>
              <w:drawing>
                <wp:inline distT="0" distB="0" distL="0" distR="0" wp14:anchorId="25E1F67B" wp14:editId="68B994C3">
                  <wp:extent cx="1905635" cy="1674495"/>
                  <wp:effectExtent l="0" t="0" r="0" b="1905"/>
                  <wp:docPr id="1" name="Paveikslėlis 2" descr="http://www.vpgt.lt/vpgt/m/m_images/wfiles/i0QZ9PXM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pgt.lt/vpgt/m/m_images/wfiles/i0QZ9PXM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Gaisrą gali sukelti mažiausias neapdairumas: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Nuo nuorūkos užsidegus sofai ar foteliui jau po 3 minučių kambarys prisipildo nuodingų dūmų. Kambaryje esantys žmonės praranda sąmonę ir užtrokšta.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Gaisras plinta sparčiai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Jau po 10-15 minučių liepsnoja visas kambarys.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Delsti laiko neturėsite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 w:type="page"/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Iš anksto pagalvokite, kaip elgsitės kilus gaisrui. Kuo gesinsite? Kaip išeisite iš patalpos (tai vadinama evakuacija). Kaip ir kam pranešite apie gaisrą?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dega jūsų butas: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praneškite Bendrajam pagalbos centrui tel. 112</w:t>
            </w:r>
            <w:hyperlink r:id="rId7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59264" behindDoc="0" locked="0" layoutInCell="1" allowOverlap="0" wp14:anchorId="328CF301" wp14:editId="645331F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2" name="Paveikslėlis 14" descr="http://www.vpgt.lt/vpgt/m/m_images/wfiles/i2U98KWSI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vpgt.lt/vpgt/m/m_images/wfiles/i2U98KWSI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negelbėkite savo turto,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išeikite iš buto,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uždarykite duris, bet neužrakinkite jo,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nesinaudokite liftu, leiskitės laiptais,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pasitikite atvykstančius ugniagesius.  </w:t>
            </w: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 patalpoje daug dūmų: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užsidenkite burną ir nosį drėgnu audiniu</w:t>
            </w:r>
            <w:hyperlink r:id="rId9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0288" behindDoc="0" locked="0" layoutInCell="1" allowOverlap="0" wp14:anchorId="66B1EC29" wp14:editId="52BDC9A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3" name="Paveikslėlis 15" descr="http://www.vpgt.lt/vpgt/m/m_images/wfiles/iTCS3BPMR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vpgt.lt/vpgt/m/m_images/wfiles/iTCS3BPMR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 eikite pasilenkę arba šliaužkite,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nesiveržkite per liepsną,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jeigu negalite išeiti į laiptinę, eikite į balkoną  ir   šaukitės pagalbos .</w:t>
            </w: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dega kaimynų butas: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praneškite priešgaisrinei gelbėjimo tarnybai</w:t>
            </w:r>
            <w:hyperlink r:id="rId11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1312" behindDoc="0" locked="0" layoutInCell="1" allowOverlap="0" wp14:anchorId="55ED963B" wp14:editId="16A946B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4" name="Paveikslėlis 4" descr="http://www.vpgt.lt/vpgt/m/m_images/wfiles/i3KLY0Q6H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vpgt.lt/vpgt/m/m_images/wfiles/i3KLY0Q6H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jeigu laiptinėje kaupiasi dūmai, pasilikite savo bute,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uždenkite drėgnais skudurais durų ir ventiliacijos angas,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lastRenderedPageBreak/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prieikite prie lango ar išeikite į balkoną, kad atvykę   ugniagesiai matytų jus.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užsidegė drabužiai: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 griūkite ant žemės, raičiokitės, kad ugnis užgestų,</w:t>
            </w:r>
            <w:hyperlink r:id="rId13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2336" behindDoc="0" locked="0" layoutInCell="1" allowOverlap="0" wp14:anchorId="770B199F" wp14:editId="7FE2D09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5" name="Paveikslėlis 5" descr="http://www.vpgt.lt/vpgt/m/m_images/wfiles/iO2H2597O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vpgt.lt/vpgt/m/m_images/wfiles/iO2H2597O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užsidenkite veidą rankomis,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jeigu dega kitas žmogus, pargriaukite jį,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ugnį slopinkite (nuo galvos kojų link) tuo, kas po ranka,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nudegimo vietą aušinkite vandeniu, sniegu (15 min.),    uždėkite rankšluostį,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kvieskite medikus.</w:t>
            </w: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užsidegė televizorius ar kitas elektros prietaisas: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ištraukite kištuką iš elektros tinklo</w:t>
            </w:r>
            <w:hyperlink r:id="rId15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3360" behindDoc="0" locked="0" layoutInCell="1" allowOverlap="0" wp14:anchorId="3B69E795" wp14:editId="68E6232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6" name="Paveikslėlis 6" descr="http://www.vpgt.lt/vpgt/m/m_images/wfiles/iS5Y3AJR4.jp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vpgt.lt/vpgt/m/m_images/wfiles/iS5Y3AJR4.jp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užmeskite ant elektros prietaiso audeklą,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gesinkite gesintuvu ar vandeniu.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užsidegė riebalai ar aliejus: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indą uždenkite dangčiu</w:t>
            </w:r>
            <w:hyperlink r:id="rId17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4384" behindDoc="0" locked="0" layoutInCell="1" allowOverlap="0" wp14:anchorId="5FDFA22D" wp14:editId="215D80B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52500" cy="304800"/>
                    <wp:effectExtent l="0" t="0" r="0" b="0"/>
                    <wp:wrapSquare wrapText="bothSides"/>
                    <wp:docPr id="7" name="Paveikslėlis 7" descr="http://www.vpgt.lt/vpgt/m/m_images/wfiles/iASC5QSQY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vpgt.lt/vpgt/m/m_images/wfiles/iASC5QSQY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išjunkite viryklę,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 atminkite: įkaitusių riebalų negalima gesinti vandeniu . 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užsidegė automobilis: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išjunkite variklį</w:t>
            </w:r>
            <w:hyperlink r:id="rId19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5408" behindDoc="0" locked="0" layoutInCell="1" allowOverlap="0" wp14:anchorId="1B201406" wp14:editId="38ACE35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8" name="Paveikslėlis 8" descr="http://www.vpgt.lt/vpgt/m/m_images/wfiles/iBBC29LJ9.jp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vpgt.lt/vpgt/m/m_images/wfiles/iBBC29LJ9.jp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šiek tiek praverkite variklio dangtį ir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gesinkite gesintuvu.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Apie evakavimą pasikalbėkite su savo šeima: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 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aptarkite, kaip reikėtų elgtis, jeigu liepsna ir dūmai</w:t>
            </w:r>
            <w:hyperlink r:id="rId21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6432" behindDoc="0" locked="0" layoutInCell="1" allowOverlap="0" wp14:anchorId="5B9ABDDF" wp14:editId="5A730D7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9" name="Paveikslėlis 9" descr="http://www.vpgt.lt/vpgt/m/m_images/wfiles/iTN7TMGSU.jp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vpgt.lt/vpgt/m/m_images/wfiles/iTN7TMGSU.jp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atkirstų jums įprastą išėjimą (išlipsite per langą,  išeisite į balkoną),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  paskirkite susitikimo vietą lauke. Tuomet žinosite,   ar visi </w:t>
            </w:r>
            <w:proofErr w:type="spellStart"/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išëjo</w:t>
            </w:r>
            <w:proofErr w:type="spellEnd"/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iš degančio pastato 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Jeigu esate viešose vietose: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 žinokite, kad pastatuose yra evakuaciniai </w:t>
            </w:r>
            <w:proofErr w:type="spellStart"/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išëjimai</w:t>
            </w:r>
            <w:proofErr w:type="spellEnd"/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,</w:t>
            </w:r>
            <w:r w:rsidRPr="000D75E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 wp14:anchorId="0AD89F4C" wp14:editId="3363CCE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876300" cy="304800"/>
                      <wp:effectExtent l="0" t="0" r="0" b="0"/>
                      <wp:wrapSquare wrapText="bothSides"/>
                      <wp:docPr id="15" name="AutoShape 22" descr="http://www.vpgt.lt/vpgt/m/m_images/wfiles/iure4t66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2" o:spid="_x0000_s1026" alt="http://www.vpgt.lt/vpgt/m/m_images/wfiles/iure4t665.jpg" style="position:absolute;margin-left:17.8pt;margin-top:0;width:69pt;height:24pt;z-index:2516674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9R4gIAAPkFAAAOAAAAZHJzL2Uyb0RvYy54bWysVE2P0zAQvSPxHyzf03xs+pFo09XSNAhp&#10;gZUWzshNnMSQ2MZ2my6I/87YabvtLicgh8QeO2/ezLyZ65t936EdVZoJnuFwEmBEeSkqxpsMf/5U&#10;eAuMtCG8Ip3gNMOPVOOb5etX14NMaSRa0VVUIQDhOh1khltjZOr7umxpT/RESMrhsBaqJwa2qvEr&#10;RQZA7zs/CoKZPwhVSSVKqjVY8/EQLx1+XdPSfKxrTQ3qMgzcjHsr997Yt7+8JmmjiGxZeaBB/oJF&#10;TxgHpyeonBiCtoq9gOpZqYQWtZmUovdFXbOSuhggmjB4Fs1DSyR1sUBytDylSf8/2PLD7l4hVkHt&#10;phhx0kONbrdGONcoijCqqC4hYYfCDMMw2cnGTDrj26/f+/0X1pOGan+oWQcftlU0NrPZdPJVNjbB&#10;g9Qp+HmQ98qmSMs7UX7TiItVS3hDb7WEMgEB8H80KSWGlpIKIg0thH+BYTca0NBmeC8qYEyAsUv/&#10;vla99QGJRXtX5cdTleneoBKMi/nsKgAtlHB0FcQLWFsPJD3+LJU2b6nokV1kWAE7B052d9qMV49X&#10;rC8uCtZ1YCdpxy8MgDlawDX8as8sCaeLn0mQrBfrRezF0WztxUGee7fFKvZmRTif5lf5apWHv6zf&#10;ME5bVlWUWzdHjYbxqSTHXvmjtA7dMqrrpFItOlZZOEtJq2az6hTaEeiRwj2HhJxd8y9puHxBLM9C&#10;CqM4eBMlXjFbzL24iKdeMg8WXhAmb5JZECdxXlyGdMc4/feQ0JDhZBpNXZXOSD+LLXDPy9hI2jMD&#10;U6hjPajjdImkVoFrXrnSGsK6cX2WCkv/KRVQ7mOhnV6tREf1b0T1CHJVAuQEyoN5CYtWqB8YDTB7&#10;Mqy/b4miGHXvOEg+CePYDiu3iafzCDbq/GRzfkJ4CVAZNhiNy5UZB9xWKta04Cl0ieHCNnbNnIRt&#10;C42sDs0F88VFcpiFdoCd792tp4m9/A0AAP//AwBQSwMEFAAGAAgAAAAhALBM6q3aAAAABAEAAA8A&#10;AABkcnMvZG93bnJldi54bWxMj09Lw0AQxe+C32EZwYvYjX+QEjMpUhCLCKWp9rzNjkkwO5tmt0n8&#10;9k696GWGxxve/F62mFyrBupD4xnhZpaAIi69bbhCeN8+X89BhWjYmtYzIXxTgEV+fpaZ1PqRNzQU&#10;sVISwiE1CHWMXap1KGtyJsx8Ryzep++diSL7StvejBLuWn2bJA/amYblQ206WtZUfhVHhzCW62G3&#10;fXvR66vdyvNhdVgWH6+IlxfT0yOoSFP8O4YTvqBDLkx7f2QbVIsgReLvPHl3c5F7hHvZOs/0f/j8&#10;BwAA//8DAFBLAQItABQABgAIAAAAIQC2gziS/gAAAOEBAAATAAAAAAAAAAAAAAAAAAAAAABbQ29u&#10;dGVudF9UeXBlc10ueG1sUEsBAi0AFAAGAAgAAAAhADj9If/WAAAAlAEAAAsAAAAAAAAAAAAAAAAA&#10;LwEAAF9yZWxzLy5yZWxzUEsBAi0AFAAGAAgAAAAhAPjVr1HiAgAA+QUAAA4AAAAAAAAAAAAAAAAA&#10;LgIAAGRycy9lMm9Eb2MueG1sUEsBAi0AFAAGAAgAAAAhALBM6q3aAAAABAEAAA8AAAAAAAAAAAAA&#10;AAAAPA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jie žymimi žaliai,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mokykloje, parduotuvėje, kino teatre, restorane,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br/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br/>
              <w:t>viešbutyje ir kitose viešose vietose yra bent du  išėjimai,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apsidairykite ir įsidėmėkite juos.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>Mūsų svarbiausias patarimas 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Įsigykite autonominį dūmų detektorių (jutiklį):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autonominis dūmų detektorius jus pažadins</w:t>
            </w:r>
            <w:hyperlink r:id="rId23" w:history="1">
              <w:r w:rsidRPr="000D75EB">
                <w:rPr>
                  <w:rFonts w:ascii="Times New Roman" w:eastAsia="Times New Roman" w:hAnsi="Times New Roman" w:cs="Times New Roman"/>
                  <w:b/>
                  <w:bCs/>
                  <w:noProof/>
                  <w:color w:val="333333"/>
                  <w:sz w:val="24"/>
                  <w:szCs w:val="24"/>
                  <w:lang w:eastAsia="lt-LT"/>
                </w:rPr>
                <w:drawing>
                  <wp:anchor distT="0" distB="0" distL="0" distR="0" simplePos="0" relativeHeight="251668480" behindDoc="0" locked="0" layoutInCell="1" allowOverlap="0" wp14:anchorId="16B8666E" wp14:editId="3B3E396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304800"/>
                    <wp:effectExtent l="0" t="0" r="0" b="0"/>
                    <wp:wrapSquare wrapText="bothSides"/>
                    <wp:docPr id="10" name="Paveikslėlis 10" descr="http://www.vpgt.lt/vpgt/m/m_images/wfiles/iH5KVPHC2.jp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vpgt.lt/vpgt/m/m_images/wfiles/iH5KVPHC2.jp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gaisrui tik prasidėjus,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kabinkite jį prie lubų hole, miegamajame, mansardoje,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•</w:t>
            </w:r>
            <w:r w:rsidRPr="000D75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  kasmet nuvalykite nuo jo dulkes ir pakeiskite bateriją.</w:t>
            </w:r>
          </w:p>
          <w:p w:rsidR="00663A77" w:rsidRPr="000D75EB" w:rsidRDefault="00663A77" w:rsidP="00663A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         </w:t>
            </w:r>
          </w:p>
          <w:p w:rsidR="00663A77" w:rsidRPr="000D75EB" w:rsidRDefault="00663A77" w:rsidP="00663A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Parengta pagal Priešgaisrinės apsaugos ir gelbėjimo valdybos prie VRM informaciją</w:t>
            </w:r>
          </w:p>
          <w:p w:rsidR="0055034E" w:rsidRPr="000D75EB" w:rsidRDefault="0055034E" w:rsidP="002A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D75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bookmarkStart w:id="0" w:name="_GoBack"/>
        <w:bookmarkEnd w:id="0"/>
      </w:tr>
    </w:tbl>
    <w:p w:rsidR="006B5DCD" w:rsidRDefault="006B5DCD" w:rsidP="002A3305"/>
    <w:sectPr w:rsidR="006B5DCD" w:rsidSect="00663A7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E"/>
    <w:rsid w:val="000D75EB"/>
    <w:rsid w:val="002A3305"/>
    <w:rsid w:val="0055034E"/>
    <w:rsid w:val="00663A77"/>
    <w:rsid w:val="006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cb_showModalDialog('/popup.php?ru=bS9tX2ltYWdlcy9hZG1pbi9mX2ltZ19wcmV2aWV3X3BvcHVwLnBocA==&amp;show_big_img=1&amp;m_images_id=644',%20363,%20368);void(0);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cb_showModalDialog('/popup.php?ru=bS9tX2ltYWdlcy9hZG1pbi9mX2ltZ19wcmV2aWV3X3BvcHVwLnBocA==&amp;show_big_img=1&amp;m_images_id=649',%20363,%20245);void(0);" TargetMode="External"/><Relationship Id="rId7" Type="http://schemas.openxmlformats.org/officeDocument/2006/relationships/hyperlink" Target="javascript:cb_showModalDialog('/popup.php?ru=bS9tX2ltYWdlcy9hZG1pbi9mX2ltZ19wcmV2aWV3X3BvcHVwLnBocA==&amp;show_big_img=1&amp;m_images_id=636',%20309,%20294);void(0);" TargetMode="External"/><Relationship Id="rId12" Type="http://schemas.openxmlformats.org/officeDocument/2006/relationships/image" Target="media/image4.jpeg"/><Relationship Id="rId17" Type="http://schemas.openxmlformats.org/officeDocument/2006/relationships/hyperlink" Target="javascript:cb_showModalDialog('/popup.php?ru=bS9tX2ltYWdlcy9hZG1pbi9mX2ltZ19wcmV2aWV3X3BvcHVwLnBocA==&amp;show_big_img=1&amp;m_images_id=666',%20261,%20333);void(0)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cb_showModalDialog('/popup.php?ru=bS9tX2ltYWdlcy9hZG1pbi9mX2ltZ19wcmV2aWV3X3BvcHVwLnBocA==&amp;show_big_img=1&amp;m_images_id=643',%20431,%20340);void(0);" TargetMode="External"/><Relationship Id="rId24" Type="http://schemas.openxmlformats.org/officeDocument/2006/relationships/image" Target="media/image10.jpeg"/><Relationship Id="rId5" Type="http://schemas.openxmlformats.org/officeDocument/2006/relationships/hyperlink" Target="javascript:cb_showModalDialog('/popup.php?ru=bS9tX2ltYWdlcy9hZG1pbi9mX2ltZ19wcmV2aWV3X3BvcHVwLnBocA==&amp;show_big_img=1&amp;m_images_id=622',%20411,%20427);void(0);" TargetMode="External"/><Relationship Id="rId15" Type="http://schemas.openxmlformats.org/officeDocument/2006/relationships/hyperlink" Target="javascript:cb_showModalDialog('/popup.php?ru=bS9tX2ltYWdlcy9hZG1pbi9mX2ltZ19wcmV2aWV3X3BvcHVwLnBocA==&amp;show_big_img=1&amp;m_images_id=645',%20421,%20318);void(0);" TargetMode="External"/><Relationship Id="rId23" Type="http://schemas.openxmlformats.org/officeDocument/2006/relationships/hyperlink" Target="javascript:cb_showModalDialog('/popup.php?ru=bS9tX2ltYWdlcy9hZG1pbi9mX2ltZ19wcmV2aWV3X3BvcHVwLnBocA==&amp;show_big_img=1&amp;m_images_id=659',%20273,%20302);void(0);" TargetMode="External"/><Relationship Id="rId10" Type="http://schemas.openxmlformats.org/officeDocument/2006/relationships/image" Target="media/image3.jpeg"/><Relationship Id="rId19" Type="http://schemas.openxmlformats.org/officeDocument/2006/relationships/hyperlink" Target="javascript:cb_showModalDialog('/popup.php?ru=bS9tX2ltYWdlcy9hZG1pbi9mX2ltZ19wcmV2aWV3X3BvcHVwLnBocA==&amp;show_big_img=1&amp;m_images_id=648',%20414,%20304);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b_showModalDialog('/popup.php?ru=bS9tX2ltYWdlcy9hZG1pbi9mX2ltZ19wcmV2aWV3X3BvcHVwLnBocA==&amp;show_big_img=1&amp;m_images_id=642',%20219,%20287);void(0);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Lina Judeikienė</cp:lastModifiedBy>
  <cp:revision>4</cp:revision>
  <dcterms:created xsi:type="dcterms:W3CDTF">2016-02-08T13:19:00Z</dcterms:created>
  <dcterms:modified xsi:type="dcterms:W3CDTF">2016-02-11T10:26:00Z</dcterms:modified>
</cp:coreProperties>
</file>