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A143EF" w:rsidTr="00A143E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B1C5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143EF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0B1C59" w:rsidRDefault="000B1C59">
            <w:pPr>
              <w:spacing w:after="0" w:line="240" w:lineRule="auto"/>
            </w:pPr>
          </w:p>
        </w:tc>
        <w:tc>
          <w:tcPr>
            <w:tcW w:w="113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</w:tr>
      <w:tr w:rsidR="00A143EF" w:rsidTr="00A143E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B1C5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A143EF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0B1C59" w:rsidRDefault="000B1C59">
            <w:pPr>
              <w:spacing w:after="0" w:line="240" w:lineRule="auto"/>
            </w:pPr>
          </w:p>
        </w:tc>
        <w:tc>
          <w:tcPr>
            <w:tcW w:w="113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</w:tr>
      <w:tr w:rsidR="00A143EF" w:rsidTr="00A143E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B1C5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B1C59" w:rsidRDefault="000B1C59">
            <w:pPr>
              <w:spacing w:after="0" w:line="240" w:lineRule="auto"/>
            </w:pPr>
          </w:p>
        </w:tc>
        <w:tc>
          <w:tcPr>
            <w:tcW w:w="113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</w:tr>
      <w:tr w:rsidR="000B1C59">
        <w:trPr>
          <w:trHeight w:val="19"/>
        </w:trPr>
        <w:tc>
          <w:tcPr>
            <w:tcW w:w="5272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</w:tr>
      <w:tr w:rsidR="00A143EF" w:rsidTr="00A143E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B1C5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A143E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2017-04-19 Nr. K18-D-5</w:t>
                  </w:r>
                </w:p>
              </w:tc>
            </w:tr>
          </w:tbl>
          <w:p w:rsidR="000B1C59" w:rsidRDefault="000B1C59">
            <w:pPr>
              <w:spacing w:after="0" w:line="240" w:lineRule="auto"/>
            </w:pPr>
          </w:p>
        </w:tc>
        <w:tc>
          <w:tcPr>
            <w:tcW w:w="113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</w:tr>
      <w:tr w:rsidR="000B1C59">
        <w:trPr>
          <w:trHeight w:val="20"/>
        </w:trPr>
        <w:tc>
          <w:tcPr>
            <w:tcW w:w="5272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</w:tr>
      <w:tr w:rsidR="00A143EF" w:rsidTr="00A143E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B1C5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B1C59" w:rsidRDefault="000B1C59">
            <w:pPr>
              <w:spacing w:after="0" w:line="240" w:lineRule="auto"/>
            </w:pPr>
          </w:p>
        </w:tc>
        <w:tc>
          <w:tcPr>
            <w:tcW w:w="113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</w:tr>
      <w:tr w:rsidR="000B1C59">
        <w:trPr>
          <w:trHeight w:val="833"/>
        </w:trPr>
        <w:tc>
          <w:tcPr>
            <w:tcW w:w="5272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B1C59" w:rsidRDefault="000B1C59">
            <w:pPr>
              <w:pStyle w:val="EmptyCellLayoutStyle"/>
              <w:spacing w:after="0" w:line="240" w:lineRule="auto"/>
            </w:pPr>
          </w:p>
        </w:tc>
      </w:tr>
      <w:tr w:rsidR="00A143EF" w:rsidTr="00A143EF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garbės piliečio vardo suteikimo Jūratei Elenai ir Česlovui Norvaišoms (TR-260)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apdovanojimų tarybos pirmininkas Benjaminas Želvys                                                                                                         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14:00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2015 m. lapkričio 10 d. sprendimo Nr. T-626 ,,Dėl didžiausio leistino biudžetinės įstaigos ,,Kauno biudžetinių įstaigų buhalterinė apskaita“ pareigybių skaičiaus patvirtinimo“ pakeitimo (TR-263)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Centrinio apskaitos skyriaus vedėja Malcytė </w:t>
                  </w:r>
                  <w:r w:rsidRPr="00801B4D">
                    <w:rPr>
                      <w:b/>
                      <w:color w:val="000000"/>
                      <w:sz w:val="24"/>
                    </w:rPr>
                    <w:t>Jolita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14:05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Maironio premijos skyrimo (TR-217)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Vilčinskas Albinas Kultūros skyriaus </w:t>
                  </w:r>
                  <w:r w:rsidRPr="00801B4D">
                    <w:rPr>
                      <w:b/>
                      <w:color w:val="000000"/>
                      <w:sz w:val="24"/>
                    </w:rPr>
                    <w:t>vedėjas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14:10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</w:t>
                  </w:r>
                  <w:r>
                    <w:rPr>
                      <w:color w:val="000000"/>
                      <w:sz w:val="24"/>
                    </w:rPr>
                    <w:t xml:space="preserve">arybos 2011 m. liepos 14 d. sprendimo Nr. T-436 „Dėl Smulkiojo ir vidutinio verslo plėtros komisijos sudarymo ir jos nuostatų patvirtinimo“ pakeitimo (TR-215)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2017 m. vasario 7 d. sprendimo Nr. T-</w:t>
                  </w:r>
                  <w:r>
                    <w:rPr>
                      <w:color w:val="000000"/>
                      <w:sz w:val="24"/>
                    </w:rPr>
                    <w:t xml:space="preserve">12 „Dėl Kauno miesto savivaldybės 2017–2019 metų strateginio veiklos plano patvirtinimo“ pakeitimo (TR-281)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Pr="00801B4D" w:rsidRDefault="00801B4D" w:rsidP="00801B4D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801B4D"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>
                    <w:rPr>
                      <w:b/>
                      <w:color w:val="000000"/>
                      <w:sz w:val="24"/>
                    </w:rPr>
                    <w:t xml:space="preserve">programų ir investicijų sk. 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14:15</w:t>
                  </w:r>
                  <w:r w:rsidRPr="00801B4D">
                    <w:rPr>
                      <w:b/>
                      <w:color w:val="000000"/>
                      <w:sz w:val="24"/>
                    </w:rPr>
                    <w:t>val.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2007 m. gegužės 8 d. turto panaudos sutarties Nr. S-6 su viešąja įstaiga Kauno miesto greitosios medicinos pagalbos stotimi pakeitimo (TR-266)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Garmienė </w:t>
                  </w:r>
                  <w:r w:rsidRPr="00801B4D">
                    <w:rPr>
                      <w:b/>
                      <w:color w:val="000000"/>
                      <w:sz w:val="24"/>
                    </w:rPr>
                    <w:t>Asta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14:20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 7. Dėl nekilnojamojo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Gričiupio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11-R2, Kaune, panaudos sutarties su Maltos ordino pagalbos tarnyba atnaujinimo (TR-252)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 Bitininkų g. 21, Kaune, perėmimo ir perdavimo (TR-285)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nekilnojamojo turto Baltų pr. 123, Kaune, perdavimo pagal panaudos sutartį Kauno Jono Pauliaus II gimnazijai (TR-287)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Turto valdymo skyriaus vyr. specialistas</w:t>
                  </w:r>
                  <w:r>
                    <w:rPr>
                      <w:b/>
                      <w:color w:val="000000"/>
                      <w:sz w:val="24"/>
                    </w:rPr>
                    <w:t xml:space="preserve">, atliekantis vedėjo funkcijas Valiukas Donatas      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14:25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   10. Dėl Dieverių ir Švelnių gatvių geografinių charakteristikų pakeitimo (TR-209)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B. Brazdžionio gatvės geografinių charakteristikų pakeitimo (TR-210)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Pr="00801B4D" w:rsidRDefault="00801B4D" w:rsidP="00801B4D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801B4D"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ėjas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Valatkevičius Nerijus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14:30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ir socialinio būsto nuomos tvarkos aprašo patvirtinimo (TR-282)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Socialinės paramos skyriaus vedėja Sudžiuvienė </w:t>
                  </w:r>
                  <w:r w:rsidRPr="00801B4D">
                    <w:rPr>
                      <w:b/>
                      <w:color w:val="000000"/>
                      <w:sz w:val="24"/>
                    </w:rPr>
                    <w:t>Ana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14:35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„Žiburio“ pagrindinės mokyklos nuostatų patvirtinimo (TR-208)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lopšelio-darželio „Vyturėlis“ direktoriaus (TR-216)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15. Dėl Kauno technologijos universiteto Vaižganto progimnazijos nuos</w:t>
                  </w:r>
                  <w:r>
                    <w:rPr>
                      <w:color w:val="000000"/>
                      <w:sz w:val="24"/>
                    </w:rPr>
                    <w:t xml:space="preserve">tatų patvirtinimo (TR-219)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pedagoginės psichologinės tarnybos direktoriaus pareigybės aprašymo patvirtinimo (TR-222)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pedagogų kvalifikacijos centro direktoriaus pareigybės aprašymo patvirtinimo (TR-223)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Biudžetinės bendrojo ugdymo mokyklos, Biudžetinės ikimokyklinio ugdymo įstaigos ir Biudžetinės neformaliojo švietimo įstai</w:t>
                  </w:r>
                  <w:r>
                    <w:rPr>
                      <w:color w:val="000000"/>
                      <w:sz w:val="24"/>
                    </w:rPr>
                    <w:t xml:space="preserve">gos (išskyrus ikimokyklinio ugdymo įstaigas) direktoriaus pareigybės aprašymų patvirtinimo (TR-224)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„Ryto“ pradinės mokyklos nuostatų patvirtinimo (TR-225)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„Aitvaro“ mokyklos nuostatų patvirtinimo (TR</w:t>
                  </w:r>
                  <w:r>
                    <w:rPr>
                      <w:color w:val="000000"/>
                      <w:sz w:val="24"/>
                    </w:rPr>
                    <w:t xml:space="preserve">-226)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„Varpo“ gimnazijos nuostatų patvirtinimo (TR-227)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„Santaros“ gimnazijos nuostatų patvirtinimo (TR-228)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Panemunės lopšelio-darželio direktoriaus (TR-229)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 24. Dėl Kauno Maironio universitetinės gimnazijos nuostatų patvirtinimo (TR-230)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Jono Basanavičiaus gimnazijos nuostatų patvirtinimo (TR-231)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„Aušros“ gimnazijos nuostatų patvirtinimo (TR-232)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lopšelio-darželio „Gandriukas“ direktoriaus (TR-233)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miesto savivaldybės tarybos 2017 m. kovo 28 d. sprendimo Nr. T-172 „ Dėl Tarpdisciplininio itin gabių mokinių ugdymo programos vykdymo ir paraiškų da</w:t>
                  </w:r>
                  <w:r>
                    <w:rPr>
                      <w:color w:val="000000"/>
                      <w:sz w:val="24"/>
                    </w:rPr>
                    <w:t xml:space="preserve">lyvauti programoje teikimo tvarkos aprašo patvirtinimo“ pakeitimo (TR-261)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didžiausio leistino pareigybių (etatų) skaičiaus Kauno miesto savivaldybės biudžetinėse švietimo įstaigose nustatymo (TR-267)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didžiausio </w:t>
                  </w:r>
                  <w:r>
                    <w:rPr>
                      <w:color w:val="000000"/>
                      <w:sz w:val="24"/>
                    </w:rPr>
                    <w:t>leistino pareigybių (etatų) skaičiaus Kauno miesto savivaldybės biudžetinėse ikimokyklinėse įstaigose nustatymo ir pritarimo viešosios įstaigos Kauno vaikų 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Rytmetys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didžiausiam leistinam pareigybių (etatų) skaičiui (TR-273)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</w:t>
                  </w:r>
                  <w:r>
                    <w:rPr>
                      <w:b/>
                      <w:color w:val="000000"/>
                      <w:sz w:val="24"/>
                    </w:rPr>
                    <w:t xml:space="preserve">jas -  Švietimo skyriaus vedėjas Mažeika </w:t>
                  </w:r>
                  <w:r w:rsidRPr="00801B4D">
                    <w:rPr>
                      <w:b/>
                      <w:color w:val="000000"/>
                      <w:sz w:val="24"/>
                    </w:rPr>
                    <w:t>Virginijus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14:40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biudžetinės įstaigos Kauno Panemunės senelių namų veiklos nutraukimo ir likvidavimo (TR-268)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Kauno miesto socialinių paslaugų centro nuostatų patvirtinimo (TR-269)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Kauno miesto savivaldybės tarybos 2014 m. gruodžio 22 d. sprendimo Nr. T-682 ,,Dėl Kauno miesto savivaldybės nevyriausybinių organizacijų taryb</w:t>
                  </w:r>
                  <w:r>
                    <w:rPr>
                      <w:color w:val="000000"/>
                      <w:sz w:val="24"/>
                    </w:rPr>
                    <w:t xml:space="preserve">os nuostatų patvirtinimo“ pakeitimo (TR-270)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miesto savivaldybės tarybos 2015 m. gegužės 19 d. sprendimo Nr. T-230  „Dėl Kauno miesto savivaldybės senjorų tarybos sudarymo ir jos nuostatų patvirtinimo“ pakeitimo (TR-271) </w:t>
                  </w:r>
                </w:p>
              </w:tc>
            </w:tr>
            <w:tr w:rsidR="000B1C5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      35.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VšĮ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Panemunės socialinės globos namų teikiamų socialinių paslaugų kainos ir įkainių nustatymo (TR-272) </w:t>
                  </w:r>
                </w:p>
              </w:tc>
            </w:tr>
            <w:tr w:rsidR="000B1C5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</w:t>
                  </w:r>
                  <w:r>
                    <w:rPr>
                      <w:b/>
                      <w:color w:val="000000"/>
                      <w:sz w:val="24"/>
                    </w:rPr>
                    <w:t xml:space="preserve">Socialinių paslaugų </w:t>
                  </w:r>
                  <w:r w:rsidRPr="00801B4D">
                    <w:rPr>
                      <w:b/>
                      <w:color w:val="000000"/>
                      <w:sz w:val="24"/>
                    </w:rPr>
                    <w:t>skyriaus</w:t>
                  </w:r>
                  <w:r>
                    <w:t xml:space="preserve"> 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vedėja Jolanta Baltaduonytė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Pr="00801B4D">
                    <w:rPr>
                      <w:b/>
                      <w:color w:val="000000"/>
                      <w:sz w:val="24"/>
                    </w:rPr>
                    <w:t>14:50</w:t>
                  </w:r>
                  <w:r w:rsidRPr="00801B4D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B1C59" w:rsidRDefault="000B1C59" w:rsidP="00801B4D">
            <w:pPr>
              <w:spacing w:after="0" w:line="240" w:lineRule="auto"/>
              <w:jc w:val="both"/>
            </w:pPr>
          </w:p>
        </w:tc>
      </w:tr>
      <w:tr w:rsidR="000B1C59">
        <w:trPr>
          <w:trHeight w:val="660"/>
        </w:trPr>
        <w:tc>
          <w:tcPr>
            <w:tcW w:w="5272" w:type="dxa"/>
          </w:tcPr>
          <w:p w:rsidR="000B1C59" w:rsidRDefault="000B1C59" w:rsidP="00801B4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B1C59" w:rsidRDefault="000B1C59" w:rsidP="00801B4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0B1C59" w:rsidRDefault="000B1C59" w:rsidP="00801B4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0B1C59" w:rsidRDefault="000B1C59" w:rsidP="00801B4D">
            <w:pPr>
              <w:pStyle w:val="EmptyCellLayoutStyle"/>
              <w:spacing w:after="0" w:line="240" w:lineRule="auto"/>
              <w:jc w:val="both"/>
            </w:pPr>
          </w:p>
        </w:tc>
      </w:tr>
      <w:tr w:rsidR="00A143EF" w:rsidTr="00A143E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B1C5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Posėdžio pirmininkas</w:t>
                  </w:r>
                </w:p>
              </w:tc>
            </w:tr>
          </w:tbl>
          <w:p w:rsidR="000B1C59" w:rsidRDefault="000B1C59" w:rsidP="00801B4D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B1C59" w:rsidRDefault="000B1C59" w:rsidP="00801B4D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B1C59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C59" w:rsidRDefault="00801B4D" w:rsidP="00801B4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Mantas Jurgutis</w:t>
                  </w:r>
                </w:p>
              </w:tc>
            </w:tr>
          </w:tbl>
          <w:p w:rsidR="000B1C59" w:rsidRDefault="000B1C59" w:rsidP="00801B4D">
            <w:pPr>
              <w:spacing w:after="0" w:line="240" w:lineRule="auto"/>
              <w:jc w:val="both"/>
            </w:pPr>
          </w:p>
        </w:tc>
      </w:tr>
    </w:tbl>
    <w:p w:rsidR="000B1C59" w:rsidRDefault="000B1C59">
      <w:pPr>
        <w:spacing w:after="0" w:line="240" w:lineRule="auto"/>
      </w:pPr>
    </w:p>
    <w:sectPr w:rsidR="000B1C59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1B4D">
      <w:pPr>
        <w:spacing w:after="0" w:line="240" w:lineRule="auto"/>
      </w:pPr>
      <w:r>
        <w:separator/>
      </w:r>
    </w:p>
  </w:endnote>
  <w:endnote w:type="continuationSeparator" w:id="0">
    <w:p w:rsidR="00000000" w:rsidRDefault="0080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1B4D">
      <w:pPr>
        <w:spacing w:after="0" w:line="240" w:lineRule="auto"/>
      </w:pPr>
      <w:r>
        <w:separator/>
      </w:r>
    </w:p>
  </w:footnote>
  <w:footnote w:type="continuationSeparator" w:id="0">
    <w:p w:rsidR="00000000" w:rsidRDefault="0080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B1C5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B1C5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C59" w:rsidRDefault="00801B4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B1C59" w:rsidRDefault="000B1C59">
          <w:pPr>
            <w:spacing w:after="0" w:line="240" w:lineRule="auto"/>
          </w:pPr>
        </w:p>
      </w:tc>
      <w:tc>
        <w:tcPr>
          <w:tcW w:w="1133" w:type="dxa"/>
        </w:tcPr>
        <w:p w:rsidR="000B1C59" w:rsidRDefault="000B1C5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59" w:rsidRDefault="000B1C5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1C59"/>
    <w:rsid w:val="000B1C59"/>
    <w:rsid w:val="00801B4D"/>
    <w:rsid w:val="00A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4001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3</cp:revision>
  <dcterms:created xsi:type="dcterms:W3CDTF">2017-04-14T13:01:00Z</dcterms:created>
  <dcterms:modified xsi:type="dcterms:W3CDTF">2017-04-14T13:07:00Z</dcterms:modified>
</cp:coreProperties>
</file>