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8" o:title=""/>
                </v:shape>
                <o:OLEObject Type="Embed" ProgID="Word.Picture.8" ShapeID="_x0000_i1025" DrawAspect="Content" ObjectID="_155005785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42D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42D8F" w:rsidRPr="006E0341">
              <w:rPr>
                <w:b/>
              </w:rPr>
              <w:t>DĖL DAUGIABUČI</w:t>
            </w:r>
            <w:r w:rsidR="00442D8F">
              <w:rPr>
                <w:b/>
              </w:rPr>
              <w:t>Ų NAMŲ J. BASANAVIČIAUS AL. 50 IR M. GIMBUTIENĖS G. 10</w:t>
            </w:r>
            <w:r w:rsidR="00442D8F"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42D8F">
              <w:rPr>
                <w:noProof/>
              </w:rPr>
              <w:t>2017 m. 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42D8F">
              <w:rPr>
                <w:noProof/>
              </w:rPr>
              <w:t>A-787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04044E">
      <w:pPr>
        <w:pStyle w:val="Pagrindinistekstas"/>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F57912">
        <w:t xml:space="preserve">Kauno miesto savivaldybės administracijos direktoriaus 2016 m. gegužės 26 d. įsakymą Nr. A-1551 ,,Dėl įgaliojimų suteikimo Kauno miesto savivaldybės administracijos direktoriaus pavaduotojui Romaldui Rabačiui“, </w:t>
      </w:r>
      <w:r>
        <w:rPr>
          <w:szCs w:val="24"/>
        </w:rPr>
        <w:t xml:space="preserve">Butų ir kitų patalpų savininkų </w:t>
      </w:r>
      <w:r w:rsidR="00F57912">
        <w:rPr>
          <w:szCs w:val="24"/>
        </w:rPr>
        <w:t>J. Basanavičiaus al. 50</w:t>
      </w:r>
      <w:r>
        <w:rPr>
          <w:szCs w:val="24"/>
        </w:rPr>
        <w:t xml:space="preserve"> balsavimo raštu </w:t>
      </w:r>
      <w:r w:rsidR="00F36ABF">
        <w:rPr>
          <w:szCs w:val="24"/>
        </w:rPr>
        <w:t>balsų skai</w:t>
      </w:r>
      <w:r w:rsidR="00F57912">
        <w:rPr>
          <w:szCs w:val="24"/>
        </w:rPr>
        <w:t xml:space="preserve">čiavimo komisijos 2017 m. vasario 13 </w:t>
      </w:r>
      <w:r>
        <w:rPr>
          <w:szCs w:val="24"/>
        </w:rPr>
        <w:t>d. posėdžio protokolą, Butų ir kitų patalpų savininkų balsavimo raštu, renkantis bendrojo naudojimo objektų administratorių, balsų skaiči</w:t>
      </w:r>
      <w:r w:rsidR="00F36ABF">
        <w:rPr>
          <w:szCs w:val="24"/>
        </w:rPr>
        <w:t xml:space="preserve">avimo komisijos 2017 m. vasario </w:t>
      </w:r>
      <w:r w:rsidR="00F57912">
        <w:rPr>
          <w:szCs w:val="24"/>
        </w:rPr>
        <w:t>21</w:t>
      </w:r>
      <w:r w:rsidRPr="004B5427">
        <w:rPr>
          <w:szCs w:val="24"/>
        </w:rPr>
        <w:t xml:space="preserve"> d. posėdžio protokolą Nr. 53-4-</w:t>
      </w:r>
      <w:r w:rsidR="00F57912">
        <w:rPr>
          <w:szCs w:val="24"/>
        </w:rPr>
        <w:t>372, Butų ir kitų patalpų savininkų M. Gimbutienės g. 10 balsavimo raštu balsų skaičiavimo komisijos 2017 m. vasario 8 d. posėdžio protokolą, Butų ir kitų patalpų savininkų balsavimo raštu, renkantis bendrojo naudojimo objektų administratorių, balsų skaičiavimo komisijos 2017 m. vasario 21</w:t>
      </w:r>
      <w:r w:rsidR="00F57912" w:rsidRPr="004B5427">
        <w:rPr>
          <w:szCs w:val="24"/>
        </w:rPr>
        <w:t xml:space="preserve"> d. posėdžio protokolą Nr. 53-4-</w:t>
      </w:r>
      <w:r w:rsidR="00F57912">
        <w:rPr>
          <w:szCs w:val="24"/>
        </w:rPr>
        <w:t>375:</w:t>
      </w:r>
    </w:p>
    <w:p w:rsidR="00F57912" w:rsidRDefault="0085150B" w:rsidP="0004044E">
      <w:pPr>
        <w:pStyle w:val="Pagrindinistekstas"/>
        <w:jc w:val="both"/>
        <w:rPr>
          <w:szCs w:val="24"/>
        </w:rPr>
      </w:pPr>
      <w:r>
        <w:rPr>
          <w:szCs w:val="24"/>
        </w:rPr>
        <w:t xml:space="preserve">1. S k i r i u penkeriems metams UAB ,,Nemuno būstas“ (buveinė Medeinos g. 8A, 06112 Vilnius, įmonės kodas 135836853, duomenys kaupiami ir saugomi Juridinių asmenų registre, PVM mokėtojo kodas LT358368515) </w:t>
      </w:r>
      <w:r w:rsidR="00F57912">
        <w:rPr>
          <w:szCs w:val="24"/>
        </w:rPr>
        <w:t xml:space="preserve">šių </w:t>
      </w:r>
      <w:r>
        <w:rPr>
          <w:szCs w:val="24"/>
        </w:rPr>
        <w:t>daugia</w:t>
      </w:r>
      <w:r w:rsidR="00F57912">
        <w:rPr>
          <w:szCs w:val="24"/>
        </w:rPr>
        <w:t>bučių namų</w:t>
      </w:r>
      <w:r w:rsidR="00F57912" w:rsidRPr="00F57912">
        <w:rPr>
          <w:szCs w:val="24"/>
        </w:rPr>
        <w:t xml:space="preserve"> </w:t>
      </w:r>
      <w:r w:rsidR="00F57912">
        <w:rPr>
          <w:szCs w:val="24"/>
        </w:rPr>
        <w:t>bendrojo naudojimo objektų administratore (toliau – administratorius):</w:t>
      </w:r>
    </w:p>
    <w:p w:rsidR="0085150B" w:rsidRDefault="00F57912" w:rsidP="0004044E">
      <w:pPr>
        <w:pStyle w:val="Pagrindinistekstas"/>
        <w:jc w:val="both"/>
        <w:rPr>
          <w:szCs w:val="24"/>
        </w:rPr>
      </w:pPr>
      <w:r>
        <w:rPr>
          <w:szCs w:val="24"/>
        </w:rPr>
        <w:t>1.1. J. Basanavičiaus al. 50</w:t>
      </w:r>
      <w:r w:rsidR="0085150B">
        <w:rPr>
          <w:szCs w:val="24"/>
        </w:rPr>
        <w:t xml:space="preserve"> (n</w:t>
      </w:r>
      <w:r>
        <w:rPr>
          <w:szCs w:val="24"/>
        </w:rPr>
        <w:t>amo naudingasis plotas – 3025,87</w:t>
      </w:r>
      <w:r w:rsidR="0085150B">
        <w:rPr>
          <w:szCs w:val="24"/>
        </w:rPr>
        <w:t xml:space="preserve"> kv. m, gyvenamosios p</w:t>
      </w:r>
      <w:r>
        <w:rPr>
          <w:szCs w:val="24"/>
        </w:rPr>
        <w:t>askirties patalpų skaičius – 130);</w:t>
      </w:r>
    </w:p>
    <w:p w:rsidR="00F57912" w:rsidRDefault="00F57912" w:rsidP="0004044E">
      <w:pPr>
        <w:pStyle w:val="Pagrindinistekstas"/>
        <w:jc w:val="both"/>
        <w:rPr>
          <w:szCs w:val="24"/>
        </w:rPr>
      </w:pPr>
      <w:r>
        <w:rPr>
          <w:szCs w:val="24"/>
        </w:rPr>
        <w:t>1.2. M. Gimbutienės g. 10 (namo naudingasis plotas – 2186,20 kv. m, gyvenamosios paskirties patalpų skaičius – 80).</w:t>
      </w:r>
    </w:p>
    <w:p w:rsidR="0085150B" w:rsidRDefault="0085150B" w:rsidP="0004044E">
      <w:pPr>
        <w:pStyle w:val="Pagrindinistekstas"/>
        <w:jc w:val="both"/>
        <w:rPr>
          <w:szCs w:val="24"/>
        </w:rPr>
      </w:pPr>
      <w:r>
        <w:rPr>
          <w:szCs w:val="24"/>
        </w:rPr>
        <w:lastRenderedPageBreak/>
        <w:t>2. N u s t a t a u, kad:</w:t>
      </w:r>
    </w:p>
    <w:p w:rsidR="0085150B" w:rsidRDefault="0085150B" w:rsidP="0004044E">
      <w:pPr>
        <w:pStyle w:val="Pagrindinistekstas"/>
        <w:jc w:val="both"/>
        <w:rPr>
          <w:szCs w:val="24"/>
        </w:rPr>
      </w:pPr>
      <w:r>
        <w:rPr>
          <w:szCs w:val="24"/>
        </w:rPr>
        <w:t xml:space="preserve">2.1. </w:t>
      </w:r>
      <w:r w:rsidR="00F57912">
        <w:rPr>
          <w:szCs w:val="24"/>
        </w:rPr>
        <w:t xml:space="preserve">daugiabučio namo J. Basanavičiaus al. 50 </w:t>
      </w:r>
      <w:r>
        <w:rPr>
          <w:szCs w:val="24"/>
        </w:rPr>
        <w:t>bendrojo naudojimo objektų</w:t>
      </w:r>
      <w:r w:rsidR="00F57912">
        <w:rPr>
          <w:szCs w:val="24"/>
        </w:rPr>
        <w:t xml:space="preserve"> administravimo tarifas – 0,0290</w:t>
      </w:r>
      <w:r>
        <w:rPr>
          <w:szCs w:val="24"/>
        </w:rPr>
        <w:t xml:space="preserve"> Eur už 1 kv. m (su PVM);</w:t>
      </w:r>
    </w:p>
    <w:p w:rsidR="00F57912" w:rsidRDefault="00F57912" w:rsidP="0004044E">
      <w:pPr>
        <w:pStyle w:val="Pagrindinistekstas"/>
        <w:jc w:val="both"/>
        <w:rPr>
          <w:szCs w:val="24"/>
        </w:rPr>
      </w:pPr>
      <w:r>
        <w:rPr>
          <w:szCs w:val="24"/>
        </w:rPr>
        <w:t>2.2. daugiabučio namo M. Gimbutienės g. 10 bendrojo naudojimo objektų administravimo tarifas – 0,0405 Eur už 1 kv. m (su PVM);</w:t>
      </w:r>
    </w:p>
    <w:p w:rsidR="0085150B" w:rsidRDefault="00F57912" w:rsidP="0004044E">
      <w:pPr>
        <w:pStyle w:val="Pagrindinistekstas"/>
        <w:jc w:val="both"/>
        <w:rPr>
          <w:szCs w:val="24"/>
        </w:rPr>
      </w:pPr>
      <w:r>
        <w:rPr>
          <w:szCs w:val="24"/>
        </w:rPr>
        <w:t>2.3</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04044E">
      <w:pPr>
        <w:pStyle w:val="Pagrindinistekstas"/>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5791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F5791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5791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5791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5791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43" w:rsidRDefault="00514443">
      <w:r>
        <w:separator/>
      </w:r>
    </w:p>
  </w:endnote>
  <w:endnote w:type="continuationSeparator" w:id="0">
    <w:p w:rsidR="00514443" w:rsidRDefault="0051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43" w:rsidRDefault="00514443">
      <w:pPr>
        <w:pStyle w:val="Porat"/>
        <w:spacing w:before="240"/>
      </w:pPr>
    </w:p>
  </w:footnote>
  <w:footnote w:type="continuationSeparator" w:id="0">
    <w:p w:rsidR="00514443" w:rsidRDefault="0051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574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4044E"/>
    <w:rsid w:val="000715ED"/>
    <w:rsid w:val="00071A1A"/>
    <w:rsid w:val="0009640A"/>
    <w:rsid w:val="000E4C96"/>
    <w:rsid w:val="000E5CFC"/>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42D8F"/>
    <w:rsid w:val="0048315C"/>
    <w:rsid w:val="004B1502"/>
    <w:rsid w:val="004B5427"/>
    <w:rsid w:val="004C4CCF"/>
    <w:rsid w:val="004D02A4"/>
    <w:rsid w:val="004E48A9"/>
    <w:rsid w:val="00514443"/>
    <w:rsid w:val="00515715"/>
    <w:rsid w:val="0055281B"/>
    <w:rsid w:val="0057197D"/>
    <w:rsid w:val="00593019"/>
    <w:rsid w:val="00593B95"/>
    <w:rsid w:val="005C1AF8"/>
    <w:rsid w:val="005C37B2"/>
    <w:rsid w:val="005E0B5E"/>
    <w:rsid w:val="005E5DC1"/>
    <w:rsid w:val="005F6689"/>
    <w:rsid w:val="006055F1"/>
    <w:rsid w:val="006802C2"/>
    <w:rsid w:val="006E0341"/>
    <w:rsid w:val="007131E0"/>
    <w:rsid w:val="00735889"/>
    <w:rsid w:val="007B23B1"/>
    <w:rsid w:val="007C42D2"/>
    <w:rsid w:val="007E38AC"/>
    <w:rsid w:val="007F67EC"/>
    <w:rsid w:val="0085150B"/>
    <w:rsid w:val="008A22C3"/>
    <w:rsid w:val="008D6B6B"/>
    <w:rsid w:val="008F36F9"/>
    <w:rsid w:val="00947AE6"/>
    <w:rsid w:val="009846F2"/>
    <w:rsid w:val="00987798"/>
    <w:rsid w:val="00994D9D"/>
    <w:rsid w:val="009B63BB"/>
    <w:rsid w:val="009D04B9"/>
    <w:rsid w:val="00A15B24"/>
    <w:rsid w:val="00A314F3"/>
    <w:rsid w:val="00AB6A55"/>
    <w:rsid w:val="00AB7959"/>
    <w:rsid w:val="00AD4A05"/>
    <w:rsid w:val="00B35EAB"/>
    <w:rsid w:val="00B54891"/>
    <w:rsid w:val="00B569EB"/>
    <w:rsid w:val="00B72C8A"/>
    <w:rsid w:val="00BC0C07"/>
    <w:rsid w:val="00C07A12"/>
    <w:rsid w:val="00C27EAE"/>
    <w:rsid w:val="00C545E8"/>
    <w:rsid w:val="00C85A3D"/>
    <w:rsid w:val="00D04383"/>
    <w:rsid w:val="00D04658"/>
    <w:rsid w:val="00D30617"/>
    <w:rsid w:val="00D52B3F"/>
    <w:rsid w:val="00D574A2"/>
    <w:rsid w:val="00D81C9A"/>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6ABF"/>
    <w:rsid w:val="00F406E1"/>
    <w:rsid w:val="00F457B9"/>
    <w:rsid w:val="00F57912"/>
    <w:rsid w:val="00F77DF7"/>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5A64-2BB5-4DA1-BD83-1557260D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2147</Words>
  <Characters>1224</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A-787</vt:lpstr>
    </vt:vector>
  </TitlesOfParts>
  <Manager>Administracijos direktoriaus pavaduotojas, įgaliotas administracijos direktoriaus Romaldas Rabačius</Manager>
  <Company>KAUNO MIESTO SAVIVALDYBĖ</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A-787</dc:title>
  <dc:subject>DĖL DAUGIABUČIŲ NAMŲ J. BASANAVIČIAUS AL. 50 IR M. GIMBUTIENĖS G. 10 BENDROJO NAUDOJIMO OBJEKTŲ ADMINISTRATORIAUS SKYRIMO</dc:subject>
  <dc:creator>Būsto valdymo skyrius</dc:creator>
  <cp:lastModifiedBy>Nijolė Ivaškevičienė</cp:lastModifiedBy>
  <cp:revision>2</cp:revision>
  <cp:lastPrinted>2017-03-03T12:50:00Z</cp:lastPrinted>
  <dcterms:created xsi:type="dcterms:W3CDTF">2017-03-03T12:51:00Z</dcterms:created>
  <dcterms:modified xsi:type="dcterms:W3CDTF">2017-03-03T12:51:00Z</dcterms:modified>
</cp:coreProperties>
</file>