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38.1pt" o:ole="" fillcolor="window">
                  <v:imagedata r:id="rId9" o:title=""/>
                </v:shape>
                <o:OLEObject Type="Embed" ProgID="Word.Picture.8" ShapeID="_x0000_i1025" DrawAspect="Content" ObjectID="_1560685725" r:id="rId10"/>
              </w:object>
            </w:r>
          </w:p>
        </w:tc>
      </w:tr>
      <w:bookmarkEnd w:id="3"/>
      <w:bookmarkEnd w:id="4"/>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6"/>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8" w:name="r08"/>
            <w:r>
              <w:rPr>
                <w:b/>
                <w:caps/>
              </w:rPr>
              <w:instrText xml:space="preserve"> FORMTEXT </w:instrText>
            </w:r>
            <w:r>
              <w:rPr>
                <w:b/>
                <w:caps/>
              </w:rPr>
            </w:r>
            <w:r>
              <w:rPr>
                <w:b/>
                <w:caps/>
              </w:rPr>
              <w:fldChar w:fldCharType="separate"/>
            </w:r>
            <w:r w:rsidR="006D520D">
              <w:rPr>
                <w:b/>
              </w:rPr>
              <w:t>POTVARKIS</w:t>
            </w:r>
            <w:r>
              <w:rPr>
                <w:b/>
                <w:caps/>
              </w:rPr>
              <w:fldChar w:fldCharType="end"/>
            </w:r>
            <w:bookmarkEnd w:id="8"/>
          </w:p>
          <w:p w:rsidR="0066391B" w:rsidRDefault="0066391B">
            <w:pPr>
              <w:tabs>
                <w:tab w:val="left" w:pos="5244"/>
              </w:tabs>
              <w:jc w:val="center"/>
            </w:pPr>
          </w:p>
        </w:tc>
      </w:tr>
      <w:bookmarkStart w:id="9" w:name="r17"/>
      <w:tr w:rsidR="0066391B">
        <w:trPr>
          <w:cantSplit/>
          <w:trHeight w:val="240"/>
        </w:trPr>
        <w:tc>
          <w:tcPr>
            <w:tcW w:w="9639" w:type="dxa"/>
            <w:gridSpan w:val="2"/>
          </w:tcPr>
          <w:p w:rsidR="0066391B" w:rsidRPr="00C373B1" w:rsidRDefault="0046245B" w:rsidP="00891D51">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F087A" w:rsidRPr="006D520D">
              <w:rPr>
                <w:b/>
              </w:rPr>
              <w:t>DĖL KAUNO MIESTO SAVIVALDYBĖS TARYBOS 201</w:t>
            </w:r>
            <w:r w:rsidR="00AF087A">
              <w:rPr>
                <w:b/>
              </w:rPr>
              <w:t>7</w:t>
            </w:r>
            <w:r w:rsidR="00AF087A" w:rsidRPr="006D520D">
              <w:rPr>
                <w:b/>
              </w:rPr>
              <w:t xml:space="preserve"> METŲ </w:t>
            </w:r>
            <w:r w:rsidR="00AF087A">
              <w:rPr>
                <w:b/>
              </w:rPr>
              <w:t>7</w:t>
            </w:r>
            <w:r w:rsidR="00AF087A" w:rsidRPr="006D520D">
              <w:rPr>
                <w:b/>
              </w:rPr>
              <w:t xml:space="preserve"> POSĖDŽIO SUŠAUKIMO IR DARBOTVARKĖS SUDARYMO</w:t>
            </w:r>
            <w:r>
              <w:rPr>
                <w:b/>
                <w:caps/>
              </w:rPr>
              <w:fldChar w:fldCharType="end"/>
            </w:r>
            <w:bookmarkEnd w:id="9"/>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6D520D">
              <w:t>201</w:t>
            </w:r>
            <w:r w:rsidR="00FF7C2D">
              <w:t>7</w:t>
            </w:r>
            <w:r w:rsidR="006D520D">
              <w:t xml:space="preserve"> m. </w:t>
            </w:r>
            <w:r w:rsidR="00E00669">
              <w:t xml:space="preserve">liepos 4 d.     </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E00669">
              <w:t>M-150</w:t>
            </w:r>
            <w:r>
              <w:fldChar w:fldCharType="end"/>
            </w:r>
            <w:bookmarkEnd w:id="11"/>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66391B" w:rsidRDefault="0066391B">
      <w:pPr>
        <w:spacing w:after="480"/>
      </w:pPr>
    </w:p>
    <w:p w:rsidR="0066391B" w:rsidRDefault="0066391B">
      <w:pPr>
        <w:spacing w:after="480"/>
        <w:sectPr w:rsidR="0066391B" w:rsidSect="00C355E3">
          <w:footerReference w:type="default" r:id="rId11"/>
          <w:headerReference w:type="first" r:id="rId12"/>
          <w:footerReference w:type="first" r:id="rId13"/>
          <w:type w:val="continuous"/>
          <w:pgSz w:w="11907" w:h="16840" w:code="9"/>
          <w:pgMar w:top="709" w:right="567" w:bottom="1134" w:left="1701" w:header="340" w:footer="340" w:gutter="0"/>
          <w:cols w:space="720"/>
          <w:titlePg/>
        </w:sectPr>
      </w:pPr>
    </w:p>
    <w:p w:rsidR="009A373E" w:rsidRPr="009F7C49" w:rsidRDefault="009A373E" w:rsidP="005A732B">
      <w:pPr>
        <w:tabs>
          <w:tab w:val="left" w:pos="851"/>
        </w:tabs>
        <w:spacing w:line="336" w:lineRule="auto"/>
        <w:jc w:val="both"/>
        <w:rPr>
          <w:szCs w:val="24"/>
        </w:rPr>
      </w:pPr>
      <w:bookmarkStart w:id="13" w:name="r18"/>
      <w:r>
        <w:rPr>
          <w:szCs w:val="24"/>
        </w:rPr>
        <w:lastRenderedPageBreak/>
        <w:tab/>
      </w:r>
      <w:r w:rsidRPr="009F7C49">
        <w:rPr>
          <w:szCs w:val="24"/>
        </w:rPr>
        <w:t xml:space="preserve">Vadovaudamasis Lietuvos Respublikos vietos savivaldos įstatymo 13 straipsnio 4 ir 6 dalimis, </w:t>
      </w:r>
    </w:p>
    <w:p w:rsidR="009A373E" w:rsidRPr="009F7C49" w:rsidRDefault="009A373E" w:rsidP="00C52CE1">
      <w:pPr>
        <w:tabs>
          <w:tab w:val="left" w:pos="851"/>
          <w:tab w:val="left" w:pos="1276"/>
        </w:tabs>
        <w:spacing w:line="336" w:lineRule="auto"/>
        <w:jc w:val="both"/>
        <w:rPr>
          <w:szCs w:val="24"/>
        </w:rPr>
      </w:pPr>
      <w:r w:rsidRPr="009F7C49">
        <w:rPr>
          <w:szCs w:val="24"/>
        </w:rPr>
        <w:tab/>
        <w:t xml:space="preserve">š a u k i u  2017 m. </w:t>
      </w:r>
      <w:r w:rsidR="0058502C">
        <w:rPr>
          <w:szCs w:val="24"/>
        </w:rPr>
        <w:t>liepos 11</w:t>
      </w:r>
      <w:r w:rsidRPr="009F7C49">
        <w:rPr>
          <w:szCs w:val="24"/>
        </w:rPr>
        <w:t xml:space="preserve"> d.  9 val. Kauno miesto savivaldybės tarybos </w:t>
      </w:r>
      <w:r w:rsidR="0058502C">
        <w:rPr>
          <w:szCs w:val="24"/>
        </w:rPr>
        <w:t>7</w:t>
      </w:r>
      <w:r w:rsidRPr="009F7C49">
        <w:rPr>
          <w:szCs w:val="24"/>
        </w:rPr>
        <w:t xml:space="preserve"> posėdį ir sudarau tokią darbotvarkę:</w:t>
      </w:r>
    </w:p>
    <w:p w:rsidR="00831D4A" w:rsidRPr="00831D4A" w:rsidRDefault="00831D4A" w:rsidP="00C52CE1">
      <w:pPr>
        <w:pStyle w:val="Sraopastraipa"/>
        <w:numPr>
          <w:ilvl w:val="0"/>
          <w:numId w:val="17"/>
        </w:numPr>
        <w:tabs>
          <w:tab w:val="left" w:pos="851"/>
          <w:tab w:val="left" w:pos="1276"/>
          <w:tab w:val="left" w:pos="1418"/>
          <w:tab w:val="left" w:pos="1843"/>
        </w:tabs>
        <w:spacing w:line="336" w:lineRule="auto"/>
        <w:ind w:left="0" w:firstLine="851"/>
        <w:jc w:val="both"/>
        <w:rPr>
          <w:szCs w:val="24"/>
        </w:rPr>
      </w:pPr>
      <w:r w:rsidRPr="00831D4A">
        <w:rPr>
          <w:szCs w:val="24"/>
        </w:rPr>
        <w:t>Dėl Kauno miesto savivaldybės tarybos 2015 m. birželio 9 d. sprendimo</w:t>
      </w:r>
      <w:r w:rsidR="00DA3D79">
        <w:rPr>
          <w:szCs w:val="24"/>
        </w:rPr>
        <w:t xml:space="preserve"> </w:t>
      </w:r>
      <w:r w:rsidRPr="00831D4A">
        <w:rPr>
          <w:szCs w:val="24"/>
        </w:rPr>
        <w:t xml:space="preserve">Nr. T-290 ,,Dėl didžiausio leistino Kauno miesto savivaldybės administracijos valstybės tarnautojų ir darbuotojų, dirbančių pagal darbo sutartis ir gaunančių užmokestį iš </w:t>
      </w:r>
      <w:r w:rsidR="008E1A73">
        <w:rPr>
          <w:szCs w:val="24"/>
        </w:rPr>
        <w:t>S</w:t>
      </w:r>
      <w:r w:rsidRPr="00831D4A">
        <w:rPr>
          <w:szCs w:val="24"/>
        </w:rPr>
        <w:t>avivaldybės biudžeto, pareigybių skaičiaus ir Kauno miesto savivaldybės administracijos struktūros patvirtinimo“ pakeitimo (TR-455)</w:t>
      </w:r>
      <w:r w:rsidR="008E1A73">
        <w:rPr>
          <w:szCs w:val="24"/>
        </w:rPr>
        <w:t>.</w:t>
      </w:r>
      <w:r w:rsidRPr="00831D4A">
        <w:rPr>
          <w:szCs w:val="24"/>
        </w:rPr>
        <w:t xml:space="preserve"> </w:t>
      </w:r>
    </w:p>
    <w:p w:rsidR="00831D4A" w:rsidRPr="00831D4A" w:rsidRDefault="00831D4A" w:rsidP="00C52CE1">
      <w:pPr>
        <w:tabs>
          <w:tab w:val="left" w:pos="851"/>
          <w:tab w:val="left" w:pos="1276"/>
          <w:tab w:val="left" w:pos="1418"/>
          <w:tab w:val="left" w:pos="1843"/>
        </w:tabs>
        <w:spacing w:line="336" w:lineRule="auto"/>
        <w:ind w:left="1418" w:hanging="567"/>
        <w:jc w:val="both"/>
        <w:rPr>
          <w:szCs w:val="24"/>
        </w:rPr>
      </w:pPr>
      <w:r w:rsidRPr="00831D4A">
        <w:rPr>
          <w:szCs w:val="24"/>
        </w:rPr>
        <w:t xml:space="preserve">Pranešėjas </w:t>
      </w:r>
      <w:r w:rsidR="008E1A73">
        <w:rPr>
          <w:szCs w:val="24"/>
        </w:rPr>
        <w:t>–</w:t>
      </w:r>
      <w:r w:rsidRPr="00831D4A">
        <w:rPr>
          <w:szCs w:val="24"/>
        </w:rPr>
        <w:t xml:space="preserve"> Administracijos direktorius </w:t>
      </w:r>
      <w:r w:rsidR="00DA3D79" w:rsidRPr="00DA3D79">
        <w:rPr>
          <w:b/>
          <w:szCs w:val="24"/>
        </w:rPr>
        <w:t xml:space="preserve">Gintaras </w:t>
      </w:r>
      <w:r w:rsidRPr="00DA3D79">
        <w:rPr>
          <w:b/>
          <w:szCs w:val="24"/>
        </w:rPr>
        <w:t>Petrau</w:t>
      </w:r>
      <w:r w:rsidRPr="008E1A73">
        <w:rPr>
          <w:b/>
          <w:szCs w:val="24"/>
        </w:rPr>
        <w:t>skas</w:t>
      </w:r>
      <w:r w:rsidRPr="00831D4A">
        <w:rPr>
          <w:szCs w:val="24"/>
        </w:rPr>
        <w:t xml:space="preserve"> </w:t>
      </w:r>
    </w:p>
    <w:p w:rsidR="00831D4A" w:rsidRPr="00DA3D79" w:rsidRDefault="00831D4A" w:rsidP="00C52CE1">
      <w:pPr>
        <w:pStyle w:val="Sraopastraipa"/>
        <w:numPr>
          <w:ilvl w:val="0"/>
          <w:numId w:val="17"/>
        </w:numPr>
        <w:tabs>
          <w:tab w:val="left" w:pos="851"/>
          <w:tab w:val="left" w:pos="1276"/>
          <w:tab w:val="left" w:pos="1418"/>
          <w:tab w:val="left" w:pos="1843"/>
        </w:tabs>
        <w:spacing w:line="336" w:lineRule="auto"/>
        <w:ind w:left="0" w:firstLine="851"/>
        <w:jc w:val="both"/>
        <w:rPr>
          <w:szCs w:val="24"/>
        </w:rPr>
      </w:pPr>
      <w:r w:rsidRPr="00831D4A">
        <w:rPr>
          <w:szCs w:val="24"/>
        </w:rPr>
        <w:t>Dėl Kauno miesto savivaldybės tarybos 2008 m. lapkričio 13 d. sprendimo Nr. T-543 „Dėl Kauno gyvūnų globos ir priežiūros tarybos sudarymo ir jos nuostatų patvirtinimo“ pakeitimo (TR</w:t>
      </w:r>
      <w:r w:rsidRPr="00DA3D79">
        <w:rPr>
          <w:szCs w:val="24"/>
        </w:rPr>
        <w:t>-510)</w:t>
      </w:r>
      <w:r w:rsidR="008E1A73">
        <w:rPr>
          <w:szCs w:val="24"/>
        </w:rPr>
        <w:t>.</w:t>
      </w:r>
      <w:r w:rsidRPr="00DA3D79">
        <w:rPr>
          <w:szCs w:val="24"/>
        </w:rPr>
        <w:t xml:space="preserve"> </w:t>
      </w:r>
    </w:p>
    <w:p w:rsidR="00831D4A" w:rsidRPr="00DA3D79" w:rsidRDefault="00831D4A" w:rsidP="00C52CE1">
      <w:pPr>
        <w:tabs>
          <w:tab w:val="left" w:pos="851"/>
          <w:tab w:val="left" w:pos="1276"/>
          <w:tab w:val="left" w:pos="1418"/>
          <w:tab w:val="left" w:pos="1843"/>
        </w:tabs>
        <w:spacing w:line="336" w:lineRule="auto"/>
        <w:ind w:left="1418" w:hanging="425"/>
        <w:jc w:val="both"/>
        <w:rPr>
          <w:szCs w:val="24"/>
        </w:rPr>
      </w:pPr>
      <w:r w:rsidRPr="00DA3D79">
        <w:rPr>
          <w:szCs w:val="24"/>
        </w:rPr>
        <w:t xml:space="preserve">Pranešėjas </w:t>
      </w:r>
      <w:r w:rsidR="008E1A73">
        <w:rPr>
          <w:szCs w:val="24"/>
        </w:rPr>
        <w:t>–</w:t>
      </w:r>
      <w:r w:rsidRPr="00DA3D79">
        <w:rPr>
          <w:szCs w:val="24"/>
        </w:rPr>
        <w:t xml:space="preserve"> Kauno miesto savivaldybės tarybos narys </w:t>
      </w:r>
      <w:r w:rsidR="00DA3D79" w:rsidRPr="00DA3D79">
        <w:rPr>
          <w:b/>
          <w:szCs w:val="24"/>
        </w:rPr>
        <w:t xml:space="preserve">Domas </w:t>
      </w:r>
      <w:r w:rsidRPr="00DA3D79">
        <w:rPr>
          <w:b/>
          <w:szCs w:val="24"/>
        </w:rPr>
        <w:t xml:space="preserve">Sirgedas </w:t>
      </w:r>
    </w:p>
    <w:p w:rsidR="00831D4A" w:rsidRPr="00831D4A" w:rsidRDefault="00831D4A" w:rsidP="00C52CE1">
      <w:pPr>
        <w:pStyle w:val="Sraopastraipa"/>
        <w:numPr>
          <w:ilvl w:val="0"/>
          <w:numId w:val="17"/>
        </w:numPr>
        <w:tabs>
          <w:tab w:val="left" w:pos="851"/>
          <w:tab w:val="left" w:pos="1276"/>
          <w:tab w:val="left" w:pos="1418"/>
          <w:tab w:val="left" w:pos="1843"/>
        </w:tabs>
        <w:spacing w:line="336" w:lineRule="auto"/>
        <w:ind w:left="0" w:firstLine="851"/>
        <w:jc w:val="both"/>
        <w:rPr>
          <w:szCs w:val="24"/>
        </w:rPr>
      </w:pPr>
      <w:r w:rsidRPr="00831D4A">
        <w:rPr>
          <w:szCs w:val="24"/>
        </w:rPr>
        <w:t>Dėl Kauno miesto savivaldybės teritorijos bendrojo plano korektūros patvirtinimo (TR-553)</w:t>
      </w:r>
      <w:r w:rsidR="008E1A73">
        <w:rPr>
          <w:szCs w:val="24"/>
        </w:rPr>
        <w:t>.</w:t>
      </w:r>
      <w:r w:rsidRPr="00831D4A">
        <w:rPr>
          <w:szCs w:val="24"/>
        </w:rPr>
        <w:t xml:space="preserve"> </w:t>
      </w:r>
    </w:p>
    <w:p w:rsidR="00831D4A" w:rsidRPr="00DA3D79" w:rsidRDefault="00831D4A" w:rsidP="00C52CE1">
      <w:pPr>
        <w:tabs>
          <w:tab w:val="left" w:pos="142"/>
          <w:tab w:val="left" w:pos="851"/>
          <w:tab w:val="left" w:pos="1276"/>
          <w:tab w:val="left" w:pos="1418"/>
          <w:tab w:val="left" w:pos="1843"/>
        </w:tabs>
        <w:spacing w:line="336" w:lineRule="auto"/>
        <w:ind w:firstLine="851"/>
        <w:jc w:val="both"/>
        <w:rPr>
          <w:b/>
          <w:szCs w:val="24"/>
        </w:rPr>
      </w:pPr>
      <w:r w:rsidRPr="00831D4A">
        <w:rPr>
          <w:szCs w:val="24"/>
        </w:rPr>
        <w:t xml:space="preserve">Pranešėjas </w:t>
      </w:r>
      <w:r w:rsidR="008E1A73">
        <w:rPr>
          <w:szCs w:val="24"/>
        </w:rPr>
        <w:t>–</w:t>
      </w:r>
      <w:r w:rsidRPr="00831D4A">
        <w:rPr>
          <w:szCs w:val="24"/>
        </w:rPr>
        <w:t xml:space="preserve"> Miesto planavimo ir architektūros skyriaus vedėjas </w:t>
      </w:r>
      <w:r w:rsidR="00DA3D79" w:rsidRPr="00DA3D79">
        <w:rPr>
          <w:b/>
          <w:szCs w:val="24"/>
        </w:rPr>
        <w:t xml:space="preserve">Nerijus </w:t>
      </w:r>
      <w:r w:rsidRPr="00DA3D79">
        <w:rPr>
          <w:b/>
          <w:szCs w:val="24"/>
        </w:rPr>
        <w:t xml:space="preserve">Valatkevičius </w:t>
      </w:r>
    </w:p>
    <w:p w:rsidR="00831D4A" w:rsidRPr="00831D4A" w:rsidRDefault="00831D4A" w:rsidP="00C52CE1">
      <w:pPr>
        <w:pStyle w:val="Sraopastraipa"/>
        <w:numPr>
          <w:ilvl w:val="0"/>
          <w:numId w:val="17"/>
        </w:numPr>
        <w:tabs>
          <w:tab w:val="left" w:pos="851"/>
          <w:tab w:val="left" w:pos="1276"/>
          <w:tab w:val="left" w:pos="1418"/>
          <w:tab w:val="left" w:pos="1843"/>
        </w:tabs>
        <w:spacing w:line="336" w:lineRule="auto"/>
        <w:ind w:left="0" w:firstLine="851"/>
        <w:jc w:val="both"/>
        <w:rPr>
          <w:szCs w:val="24"/>
        </w:rPr>
      </w:pPr>
      <w:r w:rsidRPr="00831D4A">
        <w:rPr>
          <w:szCs w:val="24"/>
        </w:rPr>
        <w:t>Dėl Kauno miesto savivaldybės tarybos 2003 m. kovo 13 d. sprendimo Nr. T-72 „Dėl prekybos Kauno viešosiose vietose tvarkos“ pakeitimo (TR-548)</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276"/>
          <w:tab w:val="left" w:pos="1418"/>
          <w:tab w:val="left" w:pos="1843"/>
        </w:tabs>
        <w:spacing w:line="336" w:lineRule="auto"/>
        <w:ind w:left="0" w:firstLine="851"/>
        <w:jc w:val="both"/>
        <w:rPr>
          <w:szCs w:val="24"/>
        </w:rPr>
      </w:pPr>
      <w:r w:rsidRPr="00831D4A">
        <w:rPr>
          <w:szCs w:val="24"/>
        </w:rPr>
        <w:t>Dėl prekybos alkoholiniais gėrimais laiko apribojimo UAB „Nibrė“ priklausančiose viešojo maitinimo vietose M. Riomerio g. 1A, Kaune (TR-513)</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276"/>
          <w:tab w:val="left" w:pos="1418"/>
          <w:tab w:val="left" w:pos="1843"/>
        </w:tabs>
        <w:spacing w:line="336" w:lineRule="auto"/>
        <w:ind w:left="0" w:firstLine="851"/>
        <w:jc w:val="both"/>
        <w:rPr>
          <w:szCs w:val="24"/>
        </w:rPr>
      </w:pPr>
      <w:r w:rsidRPr="00831D4A">
        <w:rPr>
          <w:szCs w:val="24"/>
        </w:rPr>
        <w:t>Dėl prekybos alkoholiniais gėrimais laiko apribojimo MB „</w:t>
      </w:r>
      <w:proofErr w:type="spellStart"/>
      <w:r w:rsidRPr="00831D4A">
        <w:rPr>
          <w:szCs w:val="24"/>
        </w:rPr>
        <w:t>Miglutė</w:t>
      </w:r>
      <w:proofErr w:type="spellEnd"/>
      <w:r w:rsidRPr="00831D4A">
        <w:rPr>
          <w:szCs w:val="24"/>
        </w:rPr>
        <w:t>“  priklausančioje kavinėje Ukmergės g. 34A, Kaune (TR-514)</w:t>
      </w:r>
      <w:r w:rsidR="008E1A73">
        <w:rPr>
          <w:szCs w:val="24"/>
        </w:rPr>
        <w:t>.</w:t>
      </w:r>
      <w:r w:rsidRPr="00831D4A">
        <w:rPr>
          <w:szCs w:val="24"/>
        </w:rPr>
        <w:t xml:space="preserve"> </w:t>
      </w:r>
    </w:p>
    <w:p w:rsidR="00831D4A" w:rsidRPr="00831D4A" w:rsidRDefault="00DA3D79" w:rsidP="00C52CE1">
      <w:pPr>
        <w:tabs>
          <w:tab w:val="left" w:pos="851"/>
          <w:tab w:val="left" w:pos="1276"/>
          <w:tab w:val="left" w:pos="1418"/>
          <w:tab w:val="left" w:pos="1843"/>
        </w:tabs>
        <w:spacing w:line="336" w:lineRule="auto"/>
        <w:ind w:left="1418" w:hanging="567"/>
        <w:jc w:val="both"/>
        <w:rPr>
          <w:szCs w:val="24"/>
        </w:rPr>
      </w:pPr>
      <w:r>
        <w:rPr>
          <w:szCs w:val="24"/>
        </w:rPr>
        <w:t>Pranešėja</w:t>
      </w:r>
      <w:r w:rsidR="00831D4A" w:rsidRPr="00831D4A">
        <w:rPr>
          <w:szCs w:val="24"/>
        </w:rPr>
        <w:t xml:space="preserve"> </w:t>
      </w:r>
      <w:r w:rsidR="008E1A73">
        <w:rPr>
          <w:szCs w:val="24"/>
        </w:rPr>
        <w:t>–</w:t>
      </w:r>
      <w:r w:rsidR="00831D4A" w:rsidRPr="00831D4A">
        <w:rPr>
          <w:szCs w:val="24"/>
        </w:rPr>
        <w:t xml:space="preserve">  Klientų aptarnavimo skyriaus vedėja </w:t>
      </w:r>
      <w:r w:rsidRPr="00DA3D79">
        <w:rPr>
          <w:b/>
          <w:szCs w:val="24"/>
        </w:rPr>
        <w:t xml:space="preserve">Rasa </w:t>
      </w:r>
      <w:r w:rsidR="00831D4A" w:rsidRPr="00DA3D79">
        <w:rPr>
          <w:b/>
          <w:szCs w:val="24"/>
        </w:rPr>
        <w:t>Palevičienė</w:t>
      </w:r>
      <w:r w:rsidR="00831D4A" w:rsidRPr="00831D4A">
        <w:rPr>
          <w:szCs w:val="24"/>
        </w:rPr>
        <w:t xml:space="preserve"> </w:t>
      </w:r>
    </w:p>
    <w:p w:rsidR="00831D4A" w:rsidRPr="00831D4A" w:rsidRDefault="00831D4A" w:rsidP="00C52CE1">
      <w:pPr>
        <w:pStyle w:val="Sraopastraipa"/>
        <w:numPr>
          <w:ilvl w:val="0"/>
          <w:numId w:val="17"/>
        </w:numPr>
        <w:tabs>
          <w:tab w:val="left" w:pos="851"/>
          <w:tab w:val="left" w:pos="1276"/>
          <w:tab w:val="left" w:pos="1418"/>
          <w:tab w:val="left" w:pos="1843"/>
        </w:tabs>
        <w:spacing w:line="336" w:lineRule="auto"/>
        <w:ind w:left="0" w:firstLine="851"/>
        <w:jc w:val="both"/>
        <w:rPr>
          <w:szCs w:val="24"/>
        </w:rPr>
      </w:pPr>
      <w:r w:rsidRPr="00831D4A">
        <w:rPr>
          <w:szCs w:val="24"/>
        </w:rPr>
        <w:t>Dėl Kauno miesto savivaldybės tarybos 2017 m. vasario 28 d. sprendimo Nr. T-82 „Dėl Kauno miesto savivaldybės aplinkos apsaugos rėmimo specialiosios programos 2017 m. priemonių finansavimo plano patvirtinimo“ pakeitimo (TR-442)</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276"/>
          <w:tab w:val="left" w:pos="1418"/>
          <w:tab w:val="left" w:pos="1843"/>
        </w:tabs>
        <w:spacing w:line="336" w:lineRule="auto"/>
        <w:ind w:left="0" w:firstLine="851"/>
        <w:jc w:val="both"/>
        <w:rPr>
          <w:szCs w:val="24"/>
        </w:rPr>
      </w:pPr>
      <w:r w:rsidRPr="00831D4A">
        <w:rPr>
          <w:szCs w:val="24"/>
        </w:rPr>
        <w:lastRenderedPageBreak/>
        <w:t>Dėl Savivaldybei nuosavybės teise priklausančio ilgalaikio materialiojo turto – gatvių priežiūros ir valymo mašinų perdavimo UAB „Kauno švara“ (TR-450)</w:t>
      </w:r>
      <w:r w:rsidR="008E1A73">
        <w:rPr>
          <w:szCs w:val="24"/>
        </w:rPr>
        <w:t>.</w:t>
      </w:r>
      <w:r w:rsidRPr="00831D4A">
        <w:rPr>
          <w:szCs w:val="24"/>
        </w:rPr>
        <w:t xml:space="preserve"> </w:t>
      </w:r>
    </w:p>
    <w:p w:rsidR="00831D4A" w:rsidRPr="00831D4A" w:rsidRDefault="00831D4A" w:rsidP="00523D27">
      <w:pPr>
        <w:tabs>
          <w:tab w:val="left" w:pos="851"/>
          <w:tab w:val="left" w:pos="1276"/>
          <w:tab w:val="left" w:pos="1843"/>
        </w:tabs>
        <w:spacing w:line="336" w:lineRule="auto"/>
        <w:ind w:firstLine="851"/>
        <w:jc w:val="both"/>
        <w:rPr>
          <w:szCs w:val="24"/>
        </w:rPr>
      </w:pPr>
      <w:r w:rsidRPr="00831D4A">
        <w:rPr>
          <w:szCs w:val="24"/>
        </w:rPr>
        <w:t>Pranešėja</w:t>
      </w:r>
      <w:r w:rsidR="000435F2">
        <w:rPr>
          <w:szCs w:val="24"/>
        </w:rPr>
        <w:t>s</w:t>
      </w:r>
      <w:r w:rsidRPr="00831D4A">
        <w:rPr>
          <w:szCs w:val="24"/>
        </w:rPr>
        <w:t xml:space="preserve"> </w:t>
      </w:r>
      <w:r w:rsidR="008E1A73">
        <w:rPr>
          <w:szCs w:val="24"/>
        </w:rPr>
        <w:t>–</w:t>
      </w:r>
      <w:r w:rsidRPr="00831D4A">
        <w:rPr>
          <w:szCs w:val="24"/>
        </w:rPr>
        <w:t xml:space="preserve"> Aplinkos apsaugos skyriaus </w:t>
      </w:r>
      <w:r w:rsidR="006100CB">
        <w:rPr>
          <w:szCs w:val="24"/>
        </w:rPr>
        <w:t>vyr</w:t>
      </w:r>
      <w:r w:rsidR="003132AD">
        <w:rPr>
          <w:szCs w:val="24"/>
        </w:rPr>
        <w:t>iausiasis</w:t>
      </w:r>
      <w:r w:rsidR="006100CB">
        <w:rPr>
          <w:szCs w:val="24"/>
        </w:rPr>
        <w:t xml:space="preserve"> specialistas, atliekantis vedėjo funkcijas</w:t>
      </w:r>
      <w:r w:rsidRPr="00831D4A">
        <w:rPr>
          <w:szCs w:val="24"/>
        </w:rPr>
        <w:t xml:space="preserve"> </w:t>
      </w:r>
      <w:r w:rsidR="006100CB">
        <w:rPr>
          <w:b/>
          <w:szCs w:val="24"/>
        </w:rPr>
        <w:t>Aleksandras Bel</w:t>
      </w:r>
      <w:r w:rsidR="00523D27">
        <w:rPr>
          <w:b/>
          <w:szCs w:val="24"/>
        </w:rPr>
        <w:t>ia</w:t>
      </w:r>
      <w:r w:rsidR="006100CB">
        <w:rPr>
          <w:b/>
          <w:szCs w:val="24"/>
        </w:rPr>
        <w:t>vičius</w:t>
      </w:r>
      <w:r w:rsidRPr="00831D4A">
        <w:rPr>
          <w:szCs w:val="24"/>
        </w:rPr>
        <w:t xml:space="preserve"> </w:t>
      </w:r>
    </w:p>
    <w:p w:rsidR="00831D4A" w:rsidRPr="00831D4A" w:rsidRDefault="00831D4A" w:rsidP="00C52CE1">
      <w:pPr>
        <w:pStyle w:val="Sraopastraipa"/>
        <w:numPr>
          <w:ilvl w:val="0"/>
          <w:numId w:val="17"/>
        </w:numPr>
        <w:tabs>
          <w:tab w:val="left" w:pos="851"/>
          <w:tab w:val="left" w:pos="1276"/>
          <w:tab w:val="left" w:pos="1418"/>
          <w:tab w:val="left" w:pos="1843"/>
        </w:tabs>
        <w:spacing w:line="336" w:lineRule="auto"/>
        <w:ind w:left="0" w:firstLine="851"/>
        <w:jc w:val="both"/>
        <w:rPr>
          <w:szCs w:val="24"/>
        </w:rPr>
      </w:pPr>
      <w:r w:rsidRPr="00831D4A">
        <w:rPr>
          <w:szCs w:val="24"/>
        </w:rPr>
        <w:t>Dėl viešosios įstaigos Kauno Dainavos poliklinikos naudojamo valstybės turto nurašymo, išardymo ir likvidavimo (TR-443)</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viešųjų įstaigų Kauno Centro poliklinikos, Kauno Kalniečių poliklinikos, Kauno Šančių poliklinikos ir Kauno Šilainių poliklinikos reorganizavimo, prijungiant jas prie viešosios įstaigos Kauno Dainavos poliklinikos (TR-512)</w:t>
      </w:r>
      <w:r w:rsidR="008E1A73">
        <w:rPr>
          <w:szCs w:val="24"/>
        </w:rPr>
        <w:t>.</w:t>
      </w:r>
      <w:r w:rsidRPr="00831D4A">
        <w:rPr>
          <w:szCs w:val="24"/>
        </w:rPr>
        <w:t xml:space="preserve"> </w:t>
      </w:r>
    </w:p>
    <w:p w:rsidR="00831D4A" w:rsidRPr="00831D4A" w:rsidRDefault="00831D4A" w:rsidP="00C52CE1">
      <w:pPr>
        <w:tabs>
          <w:tab w:val="left" w:pos="851"/>
          <w:tab w:val="left" w:pos="1134"/>
          <w:tab w:val="left" w:pos="1418"/>
          <w:tab w:val="left" w:pos="1843"/>
        </w:tabs>
        <w:spacing w:line="336" w:lineRule="auto"/>
        <w:ind w:left="1418" w:hanging="567"/>
        <w:jc w:val="both"/>
        <w:rPr>
          <w:szCs w:val="24"/>
        </w:rPr>
      </w:pPr>
      <w:r w:rsidRPr="00831D4A">
        <w:rPr>
          <w:szCs w:val="24"/>
        </w:rPr>
        <w:t xml:space="preserve">Pranešėja </w:t>
      </w:r>
      <w:r w:rsidR="008E1A73">
        <w:rPr>
          <w:szCs w:val="24"/>
        </w:rPr>
        <w:t>–</w:t>
      </w:r>
      <w:r w:rsidRPr="00831D4A">
        <w:rPr>
          <w:szCs w:val="24"/>
        </w:rPr>
        <w:t xml:space="preserve"> Sveikatos apsaugos skyriaus vedėja </w:t>
      </w:r>
      <w:r w:rsidR="00DA3D79" w:rsidRPr="00DA3D79">
        <w:rPr>
          <w:b/>
          <w:szCs w:val="24"/>
        </w:rPr>
        <w:t xml:space="preserve">Asta </w:t>
      </w:r>
      <w:r w:rsidRPr="00DA3D79">
        <w:rPr>
          <w:b/>
          <w:szCs w:val="24"/>
        </w:rPr>
        <w:t xml:space="preserve">Garmienė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pritarimo Kauno miesto savivaldybės 2016–2018 metų strateginio veiklos plano įgyvendinimo 2016 metų ataskaitai (TR-454)</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 xml:space="preserve">Dėl Nevyriausybinių organizacijų ir bendruomeninės veiklos stiprinimo </w:t>
      </w:r>
      <w:r w:rsidR="00136905">
        <w:rPr>
          <w:szCs w:val="24"/>
        </w:rPr>
        <w:t xml:space="preserve">               </w:t>
      </w:r>
      <w:r w:rsidRPr="00831D4A">
        <w:rPr>
          <w:szCs w:val="24"/>
        </w:rPr>
        <w:t>2017–2019 metų veiksmų plano įgyvendinimo 2.3 priemonės ,,Remti bendruomeninę veiklą savivaldybėse“ įgyvendinimo Kauno miesto savivaldybėje tvarkos aprašo patvirtinimo (TR-549)</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miesto savivaldybės tarybos 2010 m. liepos 23 d. sprendimo Nr. T-454 „Dėl Kauno miesto konkurencingumo ir patrauklumo didinimo programos patvirtinimo“ pakeitimo (TR-534)</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 xml:space="preserve">Dėl Jaunimo verslo skatinimo programos „Kauno </w:t>
      </w:r>
      <w:proofErr w:type="spellStart"/>
      <w:r w:rsidRPr="00831D4A">
        <w:rPr>
          <w:szCs w:val="24"/>
        </w:rPr>
        <w:t>startuoliai</w:t>
      </w:r>
      <w:proofErr w:type="spellEnd"/>
      <w:r w:rsidRPr="00831D4A">
        <w:rPr>
          <w:szCs w:val="24"/>
        </w:rPr>
        <w:t>“ verslo idėjų, kurios iš dalies finansuojamos 2017 metų Kauno miesto savivaldybės biudžeto lėšomis, sąrašo patvirtinimo (TR-532)</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miesto savivaldybės tarybos 2015 m. rugsėjo 29 d. sprendimo</w:t>
      </w:r>
      <w:r w:rsidR="00DA3D79">
        <w:rPr>
          <w:szCs w:val="24"/>
        </w:rPr>
        <w:t xml:space="preserve"> </w:t>
      </w:r>
      <w:r w:rsidRPr="00831D4A">
        <w:rPr>
          <w:szCs w:val="24"/>
        </w:rPr>
        <w:t>Nr. T-541 „Dėl Vietinės rinkliavos už naudojimąsi Kauno miesto savivaldybės viešąja turizmo ir poilsio infrastruktūra nuostatų patvirtinimo“ pakeitimo (TR-441)</w:t>
      </w:r>
      <w:r w:rsidR="008E1A73">
        <w:rPr>
          <w:szCs w:val="24"/>
        </w:rPr>
        <w:t>.</w:t>
      </w:r>
      <w:r w:rsidRPr="00831D4A">
        <w:rPr>
          <w:szCs w:val="24"/>
        </w:rPr>
        <w:t xml:space="preserve"> </w:t>
      </w:r>
    </w:p>
    <w:p w:rsidR="00831D4A" w:rsidRPr="00C52CE1"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pacing w:val="-4"/>
          <w:szCs w:val="24"/>
        </w:rPr>
      </w:pPr>
      <w:r w:rsidRPr="00C52CE1">
        <w:rPr>
          <w:spacing w:val="-4"/>
          <w:szCs w:val="24"/>
        </w:rPr>
        <w:t>Dėl pritarimo įgyvendinti projektą „Kauno bendruomeniniai šeimos namai“ (TR-479)</w:t>
      </w:r>
      <w:r w:rsidR="008E1A73">
        <w:rPr>
          <w:spacing w:val="-4"/>
          <w:szCs w:val="24"/>
        </w:rPr>
        <w:t>.</w:t>
      </w:r>
      <w:r w:rsidRPr="00C52CE1">
        <w:rPr>
          <w:spacing w:val="-4"/>
          <w:szCs w:val="24"/>
        </w:rPr>
        <w:t xml:space="preserve"> </w:t>
      </w:r>
    </w:p>
    <w:p w:rsidR="00831D4A" w:rsidRPr="00DA3D79"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pacing w:val="-4"/>
          <w:szCs w:val="24"/>
        </w:rPr>
      </w:pPr>
      <w:r w:rsidRPr="00DA3D79">
        <w:rPr>
          <w:spacing w:val="-4"/>
          <w:szCs w:val="24"/>
        </w:rPr>
        <w:t xml:space="preserve">Dėl Kauno miesto savivaldybės </w:t>
      </w:r>
      <w:proofErr w:type="spellStart"/>
      <w:r w:rsidRPr="00DA3D79">
        <w:rPr>
          <w:spacing w:val="-4"/>
          <w:szCs w:val="24"/>
        </w:rPr>
        <w:t>seniūnaičių</w:t>
      </w:r>
      <w:proofErr w:type="spellEnd"/>
      <w:r w:rsidRPr="00DA3D79">
        <w:rPr>
          <w:spacing w:val="-4"/>
          <w:szCs w:val="24"/>
        </w:rPr>
        <w:t xml:space="preserve"> sueigos nuostatų patvirtinimo (TR-550)</w:t>
      </w:r>
      <w:r w:rsidR="008E1A73">
        <w:rPr>
          <w:spacing w:val="-4"/>
          <w:szCs w:val="24"/>
        </w:rPr>
        <w:t>.</w:t>
      </w:r>
      <w:r w:rsidRPr="00DA3D79">
        <w:rPr>
          <w:spacing w:val="-4"/>
          <w:szCs w:val="24"/>
        </w:rPr>
        <w:t xml:space="preserve"> </w:t>
      </w:r>
    </w:p>
    <w:p w:rsidR="00831D4A" w:rsidRPr="00831D4A" w:rsidRDefault="00DA3D79" w:rsidP="00C52CE1">
      <w:pPr>
        <w:tabs>
          <w:tab w:val="left" w:pos="851"/>
          <w:tab w:val="left" w:pos="1134"/>
          <w:tab w:val="left" w:pos="1418"/>
          <w:tab w:val="left" w:pos="1843"/>
        </w:tabs>
        <w:spacing w:line="336" w:lineRule="auto"/>
        <w:ind w:left="1418" w:hanging="567"/>
        <w:jc w:val="both"/>
        <w:rPr>
          <w:szCs w:val="24"/>
        </w:rPr>
      </w:pPr>
      <w:r>
        <w:rPr>
          <w:szCs w:val="24"/>
        </w:rPr>
        <w:t xml:space="preserve">Pranešėjas </w:t>
      </w:r>
      <w:r w:rsidR="008E1A73">
        <w:rPr>
          <w:szCs w:val="24"/>
        </w:rPr>
        <w:t>–</w:t>
      </w:r>
      <w:r>
        <w:rPr>
          <w:szCs w:val="24"/>
        </w:rPr>
        <w:t xml:space="preserve"> </w:t>
      </w:r>
      <w:r w:rsidR="00831D4A" w:rsidRPr="00831D4A">
        <w:rPr>
          <w:szCs w:val="24"/>
        </w:rPr>
        <w:t xml:space="preserve">Plėtros programų ir investicijų skyriaus vedėjas </w:t>
      </w:r>
      <w:r w:rsidR="00831D4A" w:rsidRPr="00DA3D79">
        <w:rPr>
          <w:b/>
          <w:szCs w:val="24"/>
        </w:rPr>
        <w:t>Tadas Metelionis</w:t>
      </w:r>
    </w:p>
    <w:p w:rsid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 xml:space="preserve">Dėl Kauno miesto savivaldybės tarybos 2017 m. vasario 7 d. sprendimo </w:t>
      </w:r>
      <w:r w:rsidRPr="00136905">
        <w:rPr>
          <w:spacing w:val="-4"/>
          <w:szCs w:val="24"/>
        </w:rPr>
        <w:t>Nr. T-32 „Dėl Kauno miesto elektromobilių įkrovimo prieigų plano patvirtinimo“ pakeitimo (TR-554)</w:t>
      </w:r>
      <w:r w:rsidR="00136905">
        <w:rPr>
          <w:szCs w:val="24"/>
        </w:rPr>
        <w:t>.</w:t>
      </w:r>
      <w:r w:rsidRPr="00831D4A">
        <w:rPr>
          <w:szCs w:val="24"/>
        </w:rPr>
        <w:t xml:space="preserve"> </w:t>
      </w:r>
    </w:p>
    <w:p w:rsidR="00CA6173" w:rsidRPr="00831D4A" w:rsidRDefault="00CA6173"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Pr>
          <w:szCs w:val="24"/>
        </w:rPr>
        <w:t xml:space="preserve">Dėl Kauno miesto savivaldybės tarybos 2012 m. birželio 7 d. sprendimo Nr. T-294 </w:t>
      </w:r>
      <w:r>
        <w:t>„Dėl Keleivių ir bagažo vežimo vietinio susisiekimo autobusais, troleibusais ir maršrutiniais taksi Kauno mieste taisyklių patvirtinimo“ pakeitimo (TR-557)</w:t>
      </w:r>
      <w:r w:rsidR="00E00669">
        <w:t>.</w:t>
      </w:r>
    </w:p>
    <w:p w:rsidR="00831D4A" w:rsidRPr="00831D4A" w:rsidRDefault="00831D4A" w:rsidP="00C52CE1">
      <w:pPr>
        <w:tabs>
          <w:tab w:val="left" w:pos="851"/>
          <w:tab w:val="left" w:pos="1134"/>
          <w:tab w:val="left" w:pos="1418"/>
          <w:tab w:val="left" w:pos="1843"/>
        </w:tabs>
        <w:spacing w:line="336" w:lineRule="auto"/>
        <w:ind w:left="1418" w:hanging="567"/>
        <w:jc w:val="both"/>
        <w:rPr>
          <w:szCs w:val="24"/>
        </w:rPr>
      </w:pPr>
      <w:r w:rsidRPr="00831D4A">
        <w:rPr>
          <w:szCs w:val="24"/>
        </w:rPr>
        <w:t xml:space="preserve">Pranešėjas </w:t>
      </w:r>
      <w:r w:rsidR="008E1A73">
        <w:rPr>
          <w:szCs w:val="24"/>
        </w:rPr>
        <w:t>–</w:t>
      </w:r>
      <w:r w:rsidRPr="00831D4A">
        <w:rPr>
          <w:szCs w:val="24"/>
        </w:rPr>
        <w:t xml:space="preserve"> Transporto ir eismo organizavimo skyriaus vedėjas </w:t>
      </w:r>
      <w:r w:rsidR="008E1A73" w:rsidRPr="00DA3D79">
        <w:rPr>
          <w:b/>
          <w:szCs w:val="24"/>
        </w:rPr>
        <w:t xml:space="preserve">Paulius </w:t>
      </w:r>
      <w:r w:rsidR="00DA3D79" w:rsidRPr="00DA3D79">
        <w:rPr>
          <w:b/>
          <w:szCs w:val="24"/>
        </w:rPr>
        <w:t xml:space="preserve">Keras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miesto savivaldybės tarybos 2011 m. kovo 17 d. sprendimo</w:t>
      </w:r>
      <w:r w:rsidR="00136905">
        <w:rPr>
          <w:szCs w:val="24"/>
        </w:rPr>
        <w:t xml:space="preserve"> </w:t>
      </w:r>
      <w:r w:rsidRPr="00831D4A">
        <w:rPr>
          <w:szCs w:val="24"/>
        </w:rPr>
        <w:t>Nr. T-165 „Dėl Viešųjų darbų organizavimo ir darbdavių atrankos komisijos sudarymo, jos darbo reglamento, Atrankos darbdaviams parinkti organizavimo tvarkos aprašo ir Kitų su viešaisiais darbais susijusių išlaidų kompensavimo tvarkos aprašo patvirtinimo“ pripažinimo netekusiu galios (TR-494)</w:t>
      </w:r>
      <w:r w:rsidR="008E1A73">
        <w:rPr>
          <w:szCs w:val="24"/>
        </w:rPr>
        <w:t>.</w:t>
      </w:r>
      <w:r w:rsidRPr="00831D4A">
        <w:rPr>
          <w:szCs w:val="24"/>
        </w:rPr>
        <w:t xml:space="preserve"> </w:t>
      </w:r>
    </w:p>
    <w:p w:rsid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E01866">
        <w:rPr>
          <w:spacing w:val="-2"/>
          <w:szCs w:val="24"/>
        </w:rPr>
        <w:lastRenderedPageBreak/>
        <w:t>Dėl Kauno miesto savivaldybės tarybos 2016 m. vasario 2 d. sprendimo Nr. T-38</w:t>
      </w:r>
      <w:r w:rsidRPr="00831D4A">
        <w:rPr>
          <w:szCs w:val="24"/>
        </w:rPr>
        <w:t xml:space="preserve"> „Dėl Viešųjų darbų sąrašo patvirtinimo“ pripažinimo netekusiu galios (TR-493)</w:t>
      </w:r>
      <w:r w:rsidR="008E1A73">
        <w:rPr>
          <w:szCs w:val="24"/>
        </w:rPr>
        <w:t>.</w:t>
      </w:r>
      <w:r w:rsidRPr="00831D4A">
        <w:rPr>
          <w:szCs w:val="24"/>
        </w:rPr>
        <w:t xml:space="preserve"> </w:t>
      </w:r>
    </w:p>
    <w:p w:rsidR="00B66E9B" w:rsidRPr="00831D4A" w:rsidRDefault="00B66E9B"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Pr>
          <w:szCs w:val="24"/>
        </w:rPr>
        <w:t>Dėl Kauno miesto savivaldybės 2017 metų užimtumo didinimo programos patvirtinimo (TR-555).</w:t>
      </w:r>
    </w:p>
    <w:p w:rsidR="00831D4A" w:rsidRPr="00831D4A" w:rsidRDefault="00831D4A" w:rsidP="00C52CE1">
      <w:pPr>
        <w:tabs>
          <w:tab w:val="left" w:pos="851"/>
          <w:tab w:val="left" w:pos="1134"/>
          <w:tab w:val="left" w:pos="1418"/>
          <w:tab w:val="left" w:pos="1843"/>
        </w:tabs>
        <w:spacing w:line="336" w:lineRule="auto"/>
        <w:ind w:left="1418" w:hanging="567"/>
        <w:jc w:val="both"/>
        <w:rPr>
          <w:szCs w:val="24"/>
        </w:rPr>
      </w:pPr>
      <w:r w:rsidRPr="00831D4A">
        <w:rPr>
          <w:szCs w:val="24"/>
        </w:rPr>
        <w:t xml:space="preserve">Pranešėja </w:t>
      </w:r>
      <w:r w:rsidR="008E1A73">
        <w:rPr>
          <w:szCs w:val="24"/>
        </w:rPr>
        <w:t>–</w:t>
      </w:r>
      <w:r w:rsidRPr="00831D4A">
        <w:rPr>
          <w:szCs w:val="24"/>
        </w:rPr>
        <w:t xml:space="preserve"> Socialinių paslaugų skyriaus</w:t>
      </w:r>
      <w:r w:rsidR="00DA3D79" w:rsidRPr="00DA3D79">
        <w:rPr>
          <w:szCs w:val="24"/>
        </w:rPr>
        <w:t xml:space="preserve"> </w:t>
      </w:r>
      <w:r w:rsidR="00DA3D79" w:rsidRPr="00831D4A">
        <w:rPr>
          <w:szCs w:val="24"/>
        </w:rPr>
        <w:t xml:space="preserve">vedėja </w:t>
      </w:r>
      <w:r w:rsidR="00DA3D79" w:rsidRPr="00DA3D79">
        <w:rPr>
          <w:b/>
          <w:szCs w:val="24"/>
        </w:rPr>
        <w:t>Jolanta Baltad</w:t>
      </w:r>
      <w:r w:rsidR="00DA3D79" w:rsidRPr="008E1A73">
        <w:rPr>
          <w:b/>
          <w:szCs w:val="24"/>
        </w:rPr>
        <w:t>uonytė</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miesto savivaldybės tarybos 2012 m. spalio 4 d. sprendimo Nr. T-524 „Dėl Kauno miesto savivaldybės įmonės „Kapinių priežiūra“ teikiamų atlygintinų paslaugų kainų nustatymo“ pakeitimo (TR-529)</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 xml:space="preserve">Dėl pritarimo Kauno miesto savivaldybės ir Nacionalinės mokėjimo agentūros prie </w:t>
      </w:r>
      <w:r w:rsidR="006A47C8">
        <w:rPr>
          <w:szCs w:val="24"/>
        </w:rPr>
        <w:t>Ž</w:t>
      </w:r>
      <w:r w:rsidRPr="00831D4A">
        <w:rPr>
          <w:szCs w:val="24"/>
        </w:rPr>
        <w:t xml:space="preserve">emės ūkio ministerijos </w:t>
      </w:r>
      <w:r w:rsidR="008E1A73">
        <w:rPr>
          <w:szCs w:val="24"/>
        </w:rPr>
        <w:t>S</w:t>
      </w:r>
      <w:r w:rsidRPr="00831D4A">
        <w:rPr>
          <w:szCs w:val="24"/>
        </w:rPr>
        <w:t>usitarimo Nr. 2 „Dėl 2015 m. birželio 25 d. bendradarbiavimo ir duomenų teikimo sutarties Nr. TP11-(7.7)-74 pakeitimo“ projektui (TR-526)</w:t>
      </w:r>
      <w:r w:rsidR="008E1A73">
        <w:rPr>
          <w:szCs w:val="24"/>
        </w:rPr>
        <w:t>.</w:t>
      </w:r>
      <w:r w:rsidRPr="00831D4A">
        <w:rPr>
          <w:szCs w:val="24"/>
        </w:rPr>
        <w:t xml:space="preserve"> </w:t>
      </w:r>
    </w:p>
    <w:p w:rsidR="00831D4A" w:rsidRPr="00831D4A" w:rsidRDefault="00831D4A" w:rsidP="00C52CE1">
      <w:pPr>
        <w:tabs>
          <w:tab w:val="left" w:pos="851"/>
          <w:tab w:val="left" w:pos="1134"/>
          <w:tab w:val="left" w:pos="1418"/>
          <w:tab w:val="left" w:pos="1843"/>
        </w:tabs>
        <w:spacing w:line="336" w:lineRule="auto"/>
        <w:ind w:left="1418" w:hanging="567"/>
        <w:jc w:val="both"/>
        <w:rPr>
          <w:szCs w:val="24"/>
        </w:rPr>
      </w:pPr>
      <w:r w:rsidRPr="00831D4A">
        <w:rPr>
          <w:szCs w:val="24"/>
        </w:rPr>
        <w:t xml:space="preserve">Pranešėjas - Miesto tvarkymo skyriaus vedėjas </w:t>
      </w:r>
      <w:r w:rsidR="00DA3D79" w:rsidRPr="00DA3D79">
        <w:rPr>
          <w:b/>
          <w:szCs w:val="24"/>
        </w:rPr>
        <w:t xml:space="preserve">Aloyzas </w:t>
      </w:r>
      <w:r w:rsidRPr="00DA3D79">
        <w:rPr>
          <w:b/>
          <w:szCs w:val="24"/>
        </w:rPr>
        <w:t>Pa</w:t>
      </w:r>
      <w:r w:rsidRPr="006A47C8">
        <w:rPr>
          <w:b/>
          <w:szCs w:val="24"/>
        </w:rPr>
        <w:t>kalniškis</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 xml:space="preserve">Dėl įgaliojimų suteikimo Nijolei </w:t>
      </w:r>
      <w:proofErr w:type="spellStart"/>
      <w:r w:rsidRPr="00831D4A">
        <w:rPr>
          <w:szCs w:val="24"/>
        </w:rPr>
        <w:t>Ivaškevičienei</w:t>
      </w:r>
      <w:proofErr w:type="spellEnd"/>
      <w:r w:rsidRPr="00831D4A">
        <w:rPr>
          <w:szCs w:val="24"/>
        </w:rPr>
        <w:t xml:space="preserve">, Aušrai Kazlauskienei ir Rasai </w:t>
      </w:r>
      <w:proofErr w:type="spellStart"/>
      <w:r w:rsidRPr="00831D4A">
        <w:rPr>
          <w:szCs w:val="24"/>
        </w:rPr>
        <w:t>Pakėnienei</w:t>
      </w:r>
      <w:proofErr w:type="spellEnd"/>
      <w:r w:rsidRPr="00831D4A">
        <w:rPr>
          <w:szCs w:val="24"/>
        </w:rPr>
        <w:t xml:space="preserve"> (TR-449)</w:t>
      </w:r>
      <w:r w:rsidR="008E1A73">
        <w:rPr>
          <w:szCs w:val="24"/>
        </w:rPr>
        <w:t>.</w:t>
      </w:r>
      <w:r w:rsidRPr="00831D4A">
        <w:rPr>
          <w:szCs w:val="24"/>
        </w:rPr>
        <w:t xml:space="preserve"> </w:t>
      </w:r>
    </w:p>
    <w:p w:rsidR="00831D4A" w:rsidRPr="00831D4A" w:rsidRDefault="00831D4A" w:rsidP="00C52CE1">
      <w:pPr>
        <w:tabs>
          <w:tab w:val="left" w:pos="-142"/>
          <w:tab w:val="left" w:pos="0"/>
          <w:tab w:val="left" w:pos="851"/>
          <w:tab w:val="left" w:pos="1134"/>
          <w:tab w:val="left" w:pos="1418"/>
          <w:tab w:val="left" w:pos="1843"/>
        </w:tabs>
        <w:spacing w:line="336" w:lineRule="auto"/>
        <w:ind w:firstLine="851"/>
        <w:jc w:val="both"/>
        <w:rPr>
          <w:szCs w:val="24"/>
        </w:rPr>
      </w:pPr>
      <w:r w:rsidRPr="00831D4A">
        <w:rPr>
          <w:szCs w:val="24"/>
        </w:rPr>
        <w:t xml:space="preserve">Pranešėjas </w:t>
      </w:r>
      <w:r w:rsidR="008E1A73">
        <w:rPr>
          <w:szCs w:val="24"/>
        </w:rPr>
        <w:t>–</w:t>
      </w:r>
      <w:r w:rsidRPr="00831D4A">
        <w:rPr>
          <w:szCs w:val="24"/>
        </w:rPr>
        <w:t xml:space="preserve"> Daugiabučių namų administravimo ir renovavimo</w:t>
      </w:r>
      <w:r w:rsidR="00531884" w:rsidRPr="00531884">
        <w:rPr>
          <w:szCs w:val="24"/>
        </w:rPr>
        <w:t xml:space="preserve"> </w:t>
      </w:r>
      <w:r w:rsidR="00531884" w:rsidRPr="00831D4A">
        <w:rPr>
          <w:szCs w:val="24"/>
        </w:rPr>
        <w:t xml:space="preserve">skyriaus vedėjas </w:t>
      </w:r>
      <w:r w:rsidR="00531884" w:rsidRPr="00531884">
        <w:rPr>
          <w:b/>
          <w:szCs w:val="24"/>
        </w:rPr>
        <w:t>Kęstutis Miškinis</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UAB „</w:t>
      </w:r>
      <w:proofErr w:type="spellStart"/>
      <w:r w:rsidRPr="00831D4A">
        <w:rPr>
          <w:szCs w:val="24"/>
        </w:rPr>
        <w:t>Fortum</w:t>
      </w:r>
      <w:proofErr w:type="spellEnd"/>
      <w:r w:rsidRPr="00831D4A">
        <w:rPr>
          <w:szCs w:val="24"/>
        </w:rPr>
        <w:t xml:space="preserve"> </w:t>
      </w:r>
      <w:proofErr w:type="spellStart"/>
      <w:r w:rsidRPr="00831D4A">
        <w:rPr>
          <w:szCs w:val="24"/>
        </w:rPr>
        <w:t>Heat</w:t>
      </w:r>
      <w:proofErr w:type="spellEnd"/>
      <w:r w:rsidRPr="00831D4A">
        <w:rPr>
          <w:szCs w:val="24"/>
        </w:rPr>
        <w:t xml:space="preserve"> Lietuva“ Palemono gyvenvietės vartotojams centralizuotai tiekiamos šilumos kainos perskaičiuotų dedamųjų nustatymo (TR-508)</w:t>
      </w:r>
      <w:r w:rsidR="008E1A73">
        <w:rPr>
          <w:szCs w:val="24"/>
        </w:rPr>
        <w:t>.</w:t>
      </w:r>
      <w:r w:rsidRPr="00831D4A">
        <w:rPr>
          <w:szCs w:val="24"/>
        </w:rPr>
        <w:t xml:space="preserve"> </w:t>
      </w:r>
    </w:p>
    <w:p w:rsidR="00831D4A" w:rsidRPr="00831D4A" w:rsidRDefault="00831D4A" w:rsidP="00C52CE1">
      <w:pPr>
        <w:tabs>
          <w:tab w:val="left" w:pos="851"/>
          <w:tab w:val="left" w:pos="1134"/>
          <w:tab w:val="left" w:pos="1418"/>
          <w:tab w:val="left" w:pos="1843"/>
        </w:tabs>
        <w:spacing w:line="336" w:lineRule="auto"/>
        <w:ind w:left="1418" w:hanging="567"/>
        <w:jc w:val="both"/>
        <w:rPr>
          <w:szCs w:val="24"/>
        </w:rPr>
      </w:pPr>
      <w:r w:rsidRPr="00831D4A">
        <w:rPr>
          <w:szCs w:val="24"/>
        </w:rPr>
        <w:t xml:space="preserve">Pranešėjas </w:t>
      </w:r>
      <w:r w:rsidR="008E1A73">
        <w:rPr>
          <w:szCs w:val="24"/>
        </w:rPr>
        <w:t>–</w:t>
      </w:r>
      <w:r w:rsidRPr="00831D4A">
        <w:rPr>
          <w:szCs w:val="24"/>
        </w:rPr>
        <w:t xml:space="preserve"> Energetikos skyriaus vedėjas </w:t>
      </w:r>
      <w:r w:rsidR="00DA3D79" w:rsidRPr="007A58FB">
        <w:rPr>
          <w:b/>
          <w:szCs w:val="24"/>
        </w:rPr>
        <w:t xml:space="preserve">Raimondas </w:t>
      </w:r>
      <w:proofErr w:type="spellStart"/>
      <w:r w:rsidRPr="007A58FB">
        <w:rPr>
          <w:b/>
          <w:szCs w:val="24"/>
        </w:rPr>
        <w:t>Mačikėnas</w:t>
      </w:r>
      <w:proofErr w:type="spellEnd"/>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viešosios įstaigos Kauno mažojo teatro reorganizavimo (TR-444)</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miesto savivaldybės tarybos 2006 m. spalio 23 d. sprendimo</w:t>
      </w:r>
      <w:r w:rsidR="00DA3D79">
        <w:rPr>
          <w:szCs w:val="24"/>
        </w:rPr>
        <w:t xml:space="preserve"> </w:t>
      </w:r>
      <w:r w:rsidRPr="00831D4A">
        <w:rPr>
          <w:szCs w:val="24"/>
        </w:rPr>
        <w:t>Nr. T-410 „Dėl Kauno menininkų namų direktoriaus pareigybės aprašymo patvirtinimo“ pripažinimo netekusiu galios (TR-451)</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miesto savivaldybės tarybos 2006 m. rugsėjo 28 d. sprendimo</w:t>
      </w:r>
      <w:r w:rsidR="008A519B">
        <w:rPr>
          <w:szCs w:val="24"/>
        </w:rPr>
        <w:t xml:space="preserve"> </w:t>
      </w:r>
      <w:r w:rsidRPr="00831D4A">
        <w:rPr>
          <w:szCs w:val="24"/>
        </w:rPr>
        <w:t>Nr. T-358 „Dėl Kauno miesto muziejaus direktoriaus pareiginių nuostatų patvirtinimo“ pripažinimo netekusiu galios (TR-452)</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atstovo skyrimo ir Kauno miesto muziejaus tarybos sudėties patvirtinimo (TR-478)</w:t>
      </w:r>
      <w:r w:rsidR="008E1A73">
        <w:rPr>
          <w:szCs w:val="24"/>
        </w:rPr>
        <w:t>.</w:t>
      </w:r>
      <w:r w:rsidRPr="00831D4A">
        <w:rPr>
          <w:szCs w:val="24"/>
        </w:rPr>
        <w:t xml:space="preserve"> </w:t>
      </w:r>
    </w:p>
    <w:p w:rsidR="00831D4A" w:rsidRPr="00DA3D79"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pacing w:val="-4"/>
          <w:szCs w:val="24"/>
        </w:rPr>
      </w:pPr>
      <w:r w:rsidRPr="00DA3D79">
        <w:rPr>
          <w:spacing w:val="-4"/>
          <w:szCs w:val="24"/>
        </w:rPr>
        <w:t>Dėl turto perdavimo viešajai įstaigai „</w:t>
      </w:r>
      <w:proofErr w:type="spellStart"/>
      <w:r w:rsidRPr="00DA3D79">
        <w:rPr>
          <w:spacing w:val="-4"/>
          <w:szCs w:val="24"/>
        </w:rPr>
        <w:t>Girstučio</w:t>
      </w:r>
      <w:proofErr w:type="spellEnd"/>
      <w:r w:rsidRPr="00DA3D79">
        <w:rPr>
          <w:spacing w:val="-4"/>
          <w:szCs w:val="24"/>
        </w:rPr>
        <w:t>“ kultūros ir sporto centrui (TR-453)</w:t>
      </w:r>
      <w:r w:rsidR="008E1A73">
        <w:rPr>
          <w:spacing w:val="-4"/>
          <w:szCs w:val="24"/>
        </w:rPr>
        <w:t>.</w:t>
      </w:r>
      <w:r w:rsidRPr="00DA3D79">
        <w:rPr>
          <w:spacing w:val="-4"/>
          <w:szCs w:val="24"/>
        </w:rPr>
        <w:t xml:space="preserve"> </w:t>
      </w:r>
    </w:p>
    <w:p w:rsidR="00831D4A" w:rsidRPr="00831D4A" w:rsidRDefault="00831D4A" w:rsidP="00C52CE1">
      <w:pPr>
        <w:tabs>
          <w:tab w:val="left" w:pos="851"/>
          <w:tab w:val="left" w:pos="1134"/>
          <w:tab w:val="left" w:pos="1418"/>
        </w:tabs>
        <w:spacing w:line="336" w:lineRule="auto"/>
        <w:ind w:left="1418" w:hanging="567"/>
        <w:jc w:val="both"/>
        <w:rPr>
          <w:szCs w:val="24"/>
        </w:rPr>
      </w:pPr>
      <w:r w:rsidRPr="00831D4A">
        <w:rPr>
          <w:szCs w:val="24"/>
        </w:rPr>
        <w:t xml:space="preserve">Pranešėjas </w:t>
      </w:r>
      <w:r w:rsidR="008E1A73">
        <w:rPr>
          <w:szCs w:val="24"/>
        </w:rPr>
        <w:t>–</w:t>
      </w:r>
      <w:r w:rsidRPr="00831D4A">
        <w:rPr>
          <w:szCs w:val="24"/>
        </w:rPr>
        <w:t xml:space="preserve"> Kultūros skyriaus vedėjas</w:t>
      </w:r>
      <w:r w:rsidR="00DA3D79" w:rsidRPr="00DA3D79">
        <w:rPr>
          <w:szCs w:val="24"/>
        </w:rPr>
        <w:t xml:space="preserve"> </w:t>
      </w:r>
      <w:r w:rsidR="00DA3D79" w:rsidRPr="00DA3D79">
        <w:rPr>
          <w:b/>
          <w:szCs w:val="24"/>
        </w:rPr>
        <w:t xml:space="preserve">Albinas Vilčinskas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 xml:space="preserve">Dėl nekilnojamojo turto Naglio g. </w:t>
      </w:r>
      <w:r w:rsidR="008E1A73">
        <w:rPr>
          <w:szCs w:val="24"/>
        </w:rPr>
        <w:t>4C, 4E, Kaune, pirkimo (TR-541).</w:t>
      </w:r>
    </w:p>
    <w:p w:rsidR="00831D4A" w:rsidRPr="00DA3D79"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pacing w:val="-4"/>
          <w:szCs w:val="24"/>
        </w:rPr>
      </w:pPr>
      <w:r w:rsidRPr="00DA3D79">
        <w:rPr>
          <w:spacing w:val="-4"/>
          <w:szCs w:val="24"/>
        </w:rPr>
        <w:t>Dėl turto perdavimo biudžetinėms įstaigoms – Kauno sporto mokykloms (TR-447)</w:t>
      </w:r>
      <w:r w:rsidR="008E1A73">
        <w:rPr>
          <w:spacing w:val="-4"/>
          <w:szCs w:val="24"/>
        </w:rPr>
        <w:t>.</w:t>
      </w:r>
      <w:r w:rsidRPr="00DA3D79">
        <w:rPr>
          <w:spacing w:val="-4"/>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krepšinio mokyklos „Aisčiai“ nuostatų patvirtinimo (TR-518)</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sporto mokyklos „Startas“ nuostatų patvirtinimo (TR-522)</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sporto mokyklos „Gaja“ nuostatų patvirtinimo (TR-524)</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sporto mokyklos „Tauras“ nuostatų patvirtinimo (TR-525)</w:t>
      </w:r>
      <w:r w:rsidR="00DA3D79">
        <w:rPr>
          <w:szCs w:val="24"/>
        </w:rPr>
        <w:t>.</w:t>
      </w:r>
      <w:r w:rsidRPr="00831D4A">
        <w:rPr>
          <w:szCs w:val="24"/>
        </w:rPr>
        <w:t xml:space="preserve"> </w:t>
      </w:r>
    </w:p>
    <w:p w:rsidR="00831D4A" w:rsidRPr="00DA3D79"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DA3D79">
        <w:rPr>
          <w:spacing w:val="-4"/>
          <w:szCs w:val="24"/>
        </w:rPr>
        <w:t>Dėl Kauno žiemos sporto mokyklos „Baltų ainiai“ nuostatų patvirtinimo (TR-528)</w:t>
      </w:r>
      <w:r w:rsidR="00DA3D79">
        <w:rPr>
          <w:szCs w:val="24"/>
        </w:rPr>
        <w:t>.</w:t>
      </w:r>
      <w:r w:rsidRPr="00DA3D79">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lastRenderedPageBreak/>
        <w:t>Dėl Kauno sporto mokyklos „</w:t>
      </w:r>
      <w:proofErr w:type="spellStart"/>
      <w:r w:rsidRPr="00831D4A">
        <w:rPr>
          <w:szCs w:val="24"/>
        </w:rPr>
        <w:t>Bangpūtys</w:t>
      </w:r>
      <w:proofErr w:type="spellEnd"/>
      <w:r w:rsidRPr="00831D4A">
        <w:rPr>
          <w:szCs w:val="24"/>
        </w:rPr>
        <w:t>“ nuostatų patvirtinimo (TR-530)</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plaukimo mokyklos nuostatų patvirtinimo (TR-535)</w:t>
      </w:r>
      <w:r w:rsidR="008E1A73">
        <w:rPr>
          <w:szCs w:val="24"/>
        </w:rPr>
        <w:t>.</w:t>
      </w:r>
      <w:r w:rsidRPr="00831D4A">
        <w:rPr>
          <w:szCs w:val="24"/>
        </w:rPr>
        <w:t xml:space="preserve"> </w:t>
      </w:r>
    </w:p>
    <w:p w:rsidR="00831D4A" w:rsidRPr="00831D4A" w:rsidRDefault="00831D4A" w:rsidP="00C52CE1">
      <w:pPr>
        <w:tabs>
          <w:tab w:val="left" w:pos="851"/>
          <w:tab w:val="left" w:pos="1134"/>
        </w:tabs>
        <w:spacing w:line="336" w:lineRule="auto"/>
        <w:ind w:left="1418" w:hanging="567"/>
        <w:jc w:val="both"/>
        <w:rPr>
          <w:szCs w:val="24"/>
        </w:rPr>
      </w:pPr>
      <w:r w:rsidRPr="00831D4A">
        <w:rPr>
          <w:szCs w:val="24"/>
        </w:rPr>
        <w:t xml:space="preserve">Pranešėjas </w:t>
      </w:r>
      <w:r w:rsidR="008E1A73">
        <w:rPr>
          <w:szCs w:val="24"/>
        </w:rPr>
        <w:t>–</w:t>
      </w:r>
      <w:r w:rsidRPr="00831D4A">
        <w:rPr>
          <w:szCs w:val="24"/>
        </w:rPr>
        <w:t xml:space="preserve"> Sporto skyriaus  vedėjas </w:t>
      </w:r>
      <w:r w:rsidR="00DA3D79" w:rsidRPr="00DA3D79">
        <w:rPr>
          <w:b/>
          <w:szCs w:val="24"/>
        </w:rPr>
        <w:t xml:space="preserve">Mindaugas </w:t>
      </w:r>
      <w:r w:rsidRPr="00DA3D79">
        <w:rPr>
          <w:b/>
          <w:szCs w:val="24"/>
        </w:rPr>
        <w:t>Šivickas</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automobilio perdavimo valdyti ir naudoti patikėjimo teise  Kauno specialiajai mokyklai (TR-540)</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leidimo Kauno Prano Mašioto pradinei mokyklai statyti aikšteles Rasytės g. 1, Kaune (TR-440)</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mokyklinio autobuso perėmimo Kauno miesto savivaldybės nuosavybėn ir jo perdavimo valdyti, naudoti ir disponuoti juo patikėjimo teise (TR-448)</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lopšeliui-darželiui „Liepaitė“ patikėjimo teise perduoto nekilnojamojo turto nurašymo, išardymo ir likvidavimo (TR-505)</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miesto savivaldybės ilgalaikio ir trumpalaikio materialiojo turto perdavimo (TR-506)</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sutikimo perimti Kauno miesto savivaldybės nuosavybėn valstybės trumpalaikį materialųjį turtą ir jo perdavimo Kauno miesto savivaldybės Vinco Kudirkos viešajai bibliotekai (TR-507)</w:t>
      </w:r>
      <w:r w:rsidR="008E1A73">
        <w:rPr>
          <w:szCs w:val="24"/>
        </w:rPr>
        <w:t>.</w:t>
      </w:r>
      <w:r w:rsidRPr="00831D4A">
        <w:rPr>
          <w:szCs w:val="24"/>
        </w:rPr>
        <w:t xml:space="preserve"> </w:t>
      </w:r>
    </w:p>
    <w:p w:rsidR="00831D4A" w:rsidRPr="00831D4A" w:rsidRDefault="00DA3D79" w:rsidP="00C52CE1">
      <w:pPr>
        <w:tabs>
          <w:tab w:val="left" w:pos="851"/>
          <w:tab w:val="left" w:pos="1134"/>
          <w:tab w:val="left" w:pos="1418"/>
          <w:tab w:val="left" w:pos="1843"/>
        </w:tabs>
        <w:spacing w:line="336" w:lineRule="auto"/>
        <w:ind w:left="1418" w:hanging="567"/>
        <w:jc w:val="both"/>
        <w:rPr>
          <w:szCs w:val="24"/>
        </w:rPr>
      </w:pPr>
      <w:r>
        <w:rPr>
          <w:szCs w:val="24"/>
        </w:rPr>
        <w:t xml:space="preserve">Pranešėjas </w:t>
      </w:r>
      <w:r w:rsidR="008E1A73">
        <w:rPr>
          <w:szCs w:val="24"/>
        </w:rPr>
        <w:t>–</w:t>
      </w:r>
      <w:r>
        <w:rPr>
          <w:szCs w:val="24"/>
        </w:rPr>
        <w:t xml:space="preserve"> </w:t>
      </w:r>
      <w:r w:rsidR="00831D4A" w:rsidRPr="00831D4A">
        <w:rPr>
          <w:szCs w:val="24"/>
        </w:rPr>
        <w:t xml:space="preserve">Aprūpinimo skyriaus vedėjas </w:t>
      </w:r>
      <w:r w:rsidRPr="00DA3D79">
        <w:rPr>
          <w:b/>
          <w:szCs w:val="24"/>
        </w:rPr>
        <w:t xml:space="preserve">Alfonsas </w:t>
      </w:r>
      <w:r w:rsidR="00831D4A" w:rsidRPr="00DA3D79">
        <w:rPr>
          <w:b/>
          <w:szCs w:val="24"/>
        </w:rPr>
        <w:t>Jarušauskas</w:t>
      </w:r>
      <w:r w:rsidR="00831D4A"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sutikimo tiesti vandentiekio tinklus Kauno miesto savivaldybės panaudos teise valdomame žemės sklype (TR-519)</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miesto savivaldybės tarybos 2014 m. lapkričio 6 d. sprendimo Nr. T-533 ,,Dėl žemės paėmimo visuomenės poreikiams“ pakeitimo (TR-509)</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 xml:space="preserve">Dėl įgaliojimų suteikimo Eglei </w:t>
      </w:r>
      <w:proofErr w:type="spellStart"/>
      <w:r w:rsidRPr="00831D4A">
        <w:rPr>
          <w:szCs w:val="24"/>
        </w:rPr>
        <w:t>Raguckienei</w:t>
      </w:r>
      <w:proofErr w:type="spellEnd"/>
      <w:r w:rsidRPr="00831D4A">
        <w:rPr>
          <w:szCs w:val="24"/>
        </w:rPr>
        <w:t xml:space="preserve">, Rimai </w:t>
      </w:r>
      <w:proofErr w:type="spellStart"/>
      <w:r w:rsidRPr="00831D4A">
        <w:rPr>
          <w:szCs w:val="24"/>
        </w:rPr>
        <w:t>Zdanavičienei</w:t>
      </w:r>
      <w:proofErr w:type="spellEnd"/>
      <w:r w:rsidRPr="00831D4A">
        <w:rPr>
          <w:szCs w:val="24"/>
        </w:rPr>
        <w:t xml:space="preserve"> ir Astai Teresei Kulikauskienei (TR-476)</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 xml:space="preserve">Dėl įgaliojimų suteikimo Jūratei </w:t>
      </w:r>
      <w:proofErr w:type="spellStart"/>
      <w:r w:rsidRPr="00831D4A">
        <w:rPr>
          <w:szCs w:val="24"/>
        </w:rPr>
        <w:t>Furmanavičienei</w:t>
      </w:r>
      <w:proofErr w:type="spellEnd"/>
      <w:r w:rsidRPr="00831D4A">
        <w:rPr>
          <w:szCs w:val="24"/>
        </w:rPr>
        <w:t xml:space="preserve">, Astai Teresei Kulikauskienei, Rimai </w:t>
      </w:r>
      <w:proofErr w:type="spellStart"/>
      <w:r w:rsidRPr="00831D4A">
        <w:rPr>
          <w:szCs w:val="24"/>
        </w:rPr>
        <w:t>Zdanavičienei</w:t>
      </w:r>
      <w:proofErr w:type="spellEnd"/>
      <w:r w:rsidRPr="00831D4A">
        <w:rPr>
          <w:szCs w:val="24"/>
        </w:rPr>
        <w:t xml:space="preserve"> ir Vitalijai </w:t>
      </w:r>
      <w:proofErr w:type="spellStart"/>
      <w:r w:rsidRPr="00831D4A">
        <w:rPr>
          <w:szCs w:val="24"/>
        </w:rPr>
        <w:t>Lišauskienei</w:t>
      </w:r>
      <w:proofErr w:type="spellEnd"/>
      <w:r w:rsidRPr="00831D4A">
        <w:rPr>
          <w:szCs w:val="24"/>
        </w:rPr>
        <w:t xml:space="preserve"> (TR-477)</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miesto savivaldybės tarybos 2014 m. gruodžio 22 d. sprendimo Nr. T-714 „Dėl Kauno miesto savivaldybės būsto fondo ir Savivaldybės socialinio būsto fondo, kaip Savivaldybės būsto fondo dalies, sąrašų patvirtinimo“ pakeitimo (TR-480)</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Pr>
          <w:szCs w:val="24"/>
        </w:rPr>
        <w:t>D</w:t>
      </w:r>
      <w:r w:rsidRPr="00831D4A">
        <w:rPr>
          <w:szCs w:val="24"/>
        </w:rPr>
        <w:t xml:space="preserve">ėl </w:t>
      </w:r>
      <w:r>
        <w:rPr>
          <w:szCs w:val="24"/>
        </w:rPr>
        <w:t>K</w:t>
      </w:r>
      <w:r w:rsidRPr="00831D4A">
        <w:rPr>
          <w:szCs w:val="24"/>
        </w:rPr>
        <w:t xml:space="preserve">auno miesto savivaldybės tarybos 2015 m. balandžio 2 d. sprendimo </w:t>
      </w:r>
      <w:r>
        <w:rPr>
          <w:szCs w:val="24"/>
        </w:rPr>
        <w:t>Nr. T</w:t>
      </w:r>
      <w:r w:rsidRPr="00831D4A">
        <w:rPr>
          <w:szCs w:val="24"/>
        </w:rPr>
        <w:t>-177 „</w:t>
      </w:r>
      <w:r>
        <w:rPr>
          <w:szCs w:val="24"/>
        </w:rPr>
        <w:t>D</w:t>
      </w:r>
      <w:r w:rsidRPr="00831D4A">
        <w:rPr>
          <w:szCs w:val="24"/>
        </w:rPr>
        <w:t xml:space="preserve">ėl </w:t>
      </w:r>
      <w:r>
        <w:rPr>
          <w:szCs w:val="24"/>
        </w:rPr>
        <w:t>K</w:t>
      </w:r>
      <w:r w:rsidRPr="00831D4A">
        <w:rPr>
          <w:szCs w:val="24"/>
        </w:rPr>
        <w:t xml:space="preserve">auno miesto savivaldybės tarybos 2014 m. liepos 10 d. sprendimo </w:t>
      </w:r>
      <w:r>
        <w:rPr>
          <w:szCs w:val="24"/>
        </w:rPr>
        <w:t>N</w:t>
      </w:r>
      <w:r w:rsidRPr="00831D4A">
        <w:rPr>
          <w:szCs w:val="24"/>
        </w:rPr>
        <w:t>r.</w:t>
      </w:r>
      <w:r>
        <w:rPr>
          <w:szCs w:val="24"/>
        </w:rPr>
        <w:t xml:space="preserve"> T</w:t>
      </w:r>
      <w:r w:rsidRPr="00831D4A">
        <w:rPr>
          <w:szCs w:val="24"/>
        </w:rPr>
        <w:t>-388 ,,</w:t>
      </w:r>
      <w:r>
        <w:rPr>
          <w:szCs w:val="24"/>
        </w:rPr>
        <w:t>D</w:t>
      </w:r>
      <w:r w:rsidRPr="00831D4A">
        <w:rPr>
          <w:szCs w:val="24"/>
        </w:rPr>
        <w:t xml:space="preserve">ėl sutikimo nutraukti prieš terminą nuomos sutartį su </w:t>
      </w:r>
      <w:r>
        <w:rPr>
          <w:szCs w:val="24"/>
        </w:rPr>
        <w:t>D</w:t>
      </w:r>
      <w:r w:rsidRPr="00831D4A">
        <w:rPr>
          <w:szCs w:val="24"/>
        </w:rPr>
        <w:t xml:space="preserve">. </w:t>
      </w:r>
      <w:r>
        <w:rPr>
          <w:szCs w:val="24"/>
        </w:rPr>
        <w:t>V</w:t>
      </w:r>
      <w:r w:rsidRPr="00831D4A">
        <w:rPr>
          <w:szCs w:val="24"/>
        </w:rPr>
        <w:t xml:space="preserve">. </w:t>
      </w:r>
      <w:proofErr w:type="spellStart"/>
      <w:r>
        <w:rPr>
          <w:szCs w:val="24"/>
        </w:rPr>
        <w:t>Raulynaitienės</w:t>
      </w:r>
      <w:proofErr w:type="spellEnd"/>
      <w:r>
        <w:rPr>
          <w:szCs w:val="24"/>
        </w:rPr>
        <w:t xml:space="preserve"> vaistine „</w:t>
      </w:r>
      <w:proofErr w:type="spellStart"/>
      <w:r>
        <w:rPr>
          <w:szCs w:val="24"/>
        </w:rPr>
        <w:t>E</w:t>
      </w:r>
      <w:r w:rsidRPr="00831D4A">
        <w:rPr>
          <w:szCs w:val="24"/>
        </w:rPr>
        <w:t>k</w:t>
      </w:r>
      <w:r>
        <w:rPr>
          <w:szCs w:val="24"/>
        </w:rPr>
        <w:t>medina</w:t>
      </w:r>
      <w:proofErr w:type="spellEnd"/>
      <w:r>
        <w:rPr>
          <w:szCs w:val="24"/>
        </w:rPr>
        <w:t>“ ir negyvenamųjų patalpų A</w:t>
      </w:r>
      <w:r w:rsidRPr="00831D4A">
        <w:rPr>
          <w:szCs w:val="24"/>
        </w:rPr>
        <w:t xml:space="preserve">. </w:t>
      </w:r>
      <w:r>
        <w:rPr>
          <w:szCs w:val="24"/>
        </w:rPr>
        <w:t>J</w:t>
      </w:r>
      <w:r w:rsidRPr="00831D4A">
        <w:rPr>
          <w:szCs w:val="24"/>
        </w:rPr>
        <w:t>uozapavičiaus</w:t>
      </w:r>
      <w:r>
        <w:rPr>
          <w:szCs w:val="24"/>
        </w:rPr>
        <w:t xml:space="preserve"> pr. 72, K</w:t>
      </w:r>
      <w:r w:rsidRPr="00831D4A">
        <w:rPr>
          <w:szCs w:val="24"/>
        </w:rPr>
        <w:t>aune, nuomos“ pripažinimo netekusiu galios“ pripažinimo negaliojančiu ir pritarimo taikos sutarties projektui (</w:t>
      </w:r>
      <w:r>
        <w:rPr>
          <w:szCs w:val="24"/>
        </w:rPr>
        <w:t>TR</w:t>
      </w:r>
      <w:r w:rsidRPr="00831D4A">
        <w:rPr>
          <w:szCs w:val="24"/>
        </w:rPr>
        <w:t>-551)</w:t>
      </w:r>
      <w:r w:rsidR="008E1A73">
        <w:rPr>
          <w:szCs w:val="24"/>
        </w:rPr>
        <w:t>.</w:t>
      </w:r>
      <w:r w:rsidRPr="00831D4A">
        <w:rPr>
          <w:szCs w:val="24"/>
        </w:rPr>
        <w:t xml:space="preserve"> </w:t>
      </w:r>
    </w:p>
    <w:p w:rsidR="00831D4A" w:rsidRPr="00C52CE1"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pacing w:val="-4"/>
          <w:szCs w:val="24"/>
        </w:rPr>
      </w:pPr>
      <w:r w:rsidRPr="00C52CE1">
        <w:rPr>
          <w:spacing w:val="-4"/>
          <w:szCs w:val="24"/>
        </w:rPr>
        <w:t>Dėl nekilnojamojo turto Sandėlių g. 7, J. Kumpio g. 1 ir Pašilės g. 34, Kaune (TR-552)</w:t>
      </w:r>
      <w:r w:rsidR="008E1A73">
        <w:rPr>
          <w:spacing w:val="-4"/>
          <w:szCs w:val="24"/>
        </w:rPr>
        <w:t>.</w:t>
      </w:r>
      <w:r w:rsidRPr="00C52CE1">
        <w:rPr>
          <w:spacing w:val="-4"/>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nekilnojamojo turto Veiverių g. 132, Kaune, perdavimo panaudos pagrindais viešajai įstaigai „Nacionalinis žiedas“ (TR-445)</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lastRenderedPageBreak/>
        <w:t>Dėl nekilnojamojo turto Veiverių g. 132, Kaune, perdavimo panaudos pagrindais asociacijai Kauno miesto Aleksoto vietos veiklos grupei (TR-446)</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nekilnojamojo turto Vaidoto g. 115, Kaune, perėmimo iš Kauno Šančių mokyklos-</w:t>
      </w:r>
      <w:proofErr w:type="spellStart"/>
      <w:r w:rsidRPr="00831D4A">
        <w:rPr>
          <w:szCs w:val="24"/>
        </w:rPr>
        <w:t>daugiafunkcio</w:t>
      </w:r>
      <w:proofErr w:type="spellEnd"/>
      <w:r w:rsidRPr="00831D4A">
        <w:rPr>
          <w:szCs w:val="24"/>
        </w:rPr>
        <w:t xml:space="preserve"> centro (TR-475)</w:t>
      </w:r>
      <w:bookmarkStart w:id="14" w:name="_GoBack"/>
      <w:bookmarkEnd w:id="14"/>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nekilnojamojo turto</w:t>
      </w:r>
      <w:r w:rsidR="00DA3D79">
        <w:rPr>
          <w:szCs w:val="24"/>
        </w:rPr>
        <w:t xml:space="preserve"> </w:t>
      </w:r>
      <w:r w:rsidRPr="00831D4A">
        <w:rPr>
          <w:szCs w:val="24"/>
        </w:rPr>
        <w:t>J. Gruodžio g. 16, Kaune, nuomos (TR-523)</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nekilnojamojo turto Partizanų g. 5, Kaune, perdavimo panaudos pagrindais paramos fondui „</w:t>
      </w:r>
      <w:proofErr w:type="spellStart"/>
      <w:r w:rsidRPr="00831D4A">
        <w:rPr>
          <w:szCs w:val="24"/>
        </w:rPr>
        <w:t>Rigra</w:t>
      </w:r>
      <w:proofErr w:type="spellEnd"/>
      <w:r w:rsidRPr="00831D4A">
        <w:rPr>
          <w:szCs w:val="24"/>
        </w:rPr>
        <w:t>“ (TR-521)</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nekilnojamojo turto Vytauto pr. 6D, Kaune, perėmimo iš Kauno miesto muziejaus (TR-542)</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pritarimo taikos sutarties projektui (TR-539)</w:t>
      </w:r>
      <w:r w:rsidR="008E1A73">
        <w:rPr>
          <w:szCs w:val="24"/>
        </w:rPr>
        <w:t>.</w:t>
      </w:r>
      <w:r w:rsidRPr="00831D4A">
        <w:rPr>
          <w:szCs w:val="24"/>
        </w:rPr>
        <w:t xml:space="preserve"> </w:t>
      </w:r>
    </w:p>
    <w:p w:rsid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nekilnojamojo turto Partizanų g. 5, Kaune, panaudos sutarties su Kauno šeimų, kuriose yra psichikos ligonių, bendrija „Prošvaistė“  atnaujinimo (TR-538)</w:t>
      </w:r>
      <w:r w:rsidR="008E1A73">
        <w:rPr>
          <w:szCs w:val="24"/>
        </w:rPr>
        <w:t>.</w:t>
      </w:r>
      <w:r w:rsidRPr="00831D4A">
        <w:rPr>
          <w:szCs w:val="24"/>
        </w:rPr>
        <w:t xml:space="preserve"> </w:t>
      </w:r>
    </w:p>
    <w:p w:rsidR="00CD58A7" w:rsidRPr="00CD58A7" w:rsidRDefault="00CD58A7"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Pr>
          <w:noProof/>
        </w:rPr>
        <w:t>D</w:t>
      </w:r>
      <w:r w:rsidRPr="00CD58A7">
        <w:rPr>
          <w:noProof/>
        </w:rPr>
        <w:t>ėl nekilnojamojo tur</w:t>
      </w:r>
      <w:r>
        <w:rPr>
          <w:noProof/>
        </w:rPr>
        <w:t>to perdavimo viešajai įstaigai K</w:t>
      </w:r>
      <w:r w:rsidRPr="00CD58A7">
        <w:rPr>
          <w:noProof/>
        </w:rPr>
        <w:t>auno tvirtovės parkui valdyti, naudoti ir disponuoti juo patikėjimo teise</w:t>
      </w:r>
      <w:r>
        <w:rPr>
          <w:noProof/>
        </w:rPr>
        <w:t xml:space="preserve"> (TR-556).</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DA3D79">
        <w:rPr>
          <w:spacing w:val="-4"/>
          <w:szCs w:val="24"/>
        </w:rPr>
        <w:t>Dėl nekilnojamojo ir kito ilgalaikio ir trumpalaikio materialiojo turto Taikos pr. 51,</w:t>
      </w:r>
      <w:r w:rsidRPr="00831D4A">
        <w:rPr>
          <w:szCs w:val="24"/>
        </w:rPr>
        <w:t xml:space="preserve"> Kaune, nuomos moksleivių maitinimui organizuoti (TR-537)</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nekilnojamojo turto Prancūzų g. 49, Kaune, nuomos (TR-536)</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negyvenamosios patalpos – neįrengtos pastogės Šv. Gertrūdos g. 8, Kaune, dalies pardavimo (TR-474)</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Plento g. 10D-36, Kaune, įkeitimo (TR-472)</w:t>
      </w:r>
      <w:r w:rsidR="008E1A73">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 xml:space="preserve">Dėl buto </w:t>
      </w:r>
      <w:proofErr w:type="spellStart"/>
      <w:r w:rsidRPr="00831D4A">
        <w:rPr>
          <w:szCs w:val="24"/>
        </w:rPr>
        <w:t>Varduvos</w:t>
      </w:r>
      <w:proofErr w:type="spellEnd"/>
      <w:r w:rsidRPr="00831D4A">
        <w:rPr>
          <w:szCs w:val="24"/>
        </w:rPr>
        <w:t xml:space="preserve"> g. 4-29, Kaune, išnuomojimo (TR-473)</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Mosėdžio g. 7-37, Kaune, pardavimo (TR-461)</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Mosėdžio g. 7-67, Kaune, pardavimo (TR-462)</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Virvių g. 8-3, Kaune, pardavimo (TR-463)</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Baltų pr. 69-42, Kaune, pardavimo (TR-464)</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Zanavykų g. 30-13, Kaune, pardavimo (TR-465)</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M. Gimbutienės g. 8-64, Kaune, pardavimo (TR-466)</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Baltų pr. 3-42, Kaune, pardavimo (TR-467)</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Tilto g. 4B-1, Kaune, pardavimo (TR-468)</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Demokratų g. 44-91, Kaune, pardavimo (TR-469)</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Kuršių g. 16-9, Kaune, pardavimo (TR-470)</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R. Kalantos g. 145-42, Kaune, pardavimo (TR-471)</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Taikos pr. 73-61, Kaune, pardavimo (TR-496)</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Prancūzų g. 59-44, Kaune, pardavimo (TR-497)</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Taikos pr. 73-53, Kaune, pardavimo (TR-498)</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Kovo 11-osios g. 80-9, Kaune, pardavimo (TR-499)</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Ašigalio g. 55-39, Kaune, pardavimo (TR-500)</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lastRenderedPageBreak/>
        <w:t>Dėl Savivaldybės būsto Draugystės g. 7C-18, Kaune, pardavimo (TR-501)</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Taikos pr. 73-89, Kaune, pardavimo (TR-502)</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V. Krėvės pr. 27-10, Kaune, pardavimo (TR-503)</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Savivaldybės būsto Vėtrungės g. 2-5, Kaune, pardavimo (TR-504)</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miesto savivaldybės tarybos 2015 m. kovo 5 d.  sprendimo Nr. T-87 „Dėl Viešame aukcione parduodamo Kauno miesto savivaldybės nekilnojamojo turto ir kitų nekilnojamųjų daiktų sąrašo patvirtinimo“ pakeitimo (TR-543)</w:t>
      </w:r>
      <w:r w:rsidR="0095390A">
        <w:rPr>
          <w:szCs w:val="24"/>
        </w:rPr>
        <w:t>.</w:t>
      </w:r>
      <w:r w:rsidRPr="00831D4A">
        <w:rPr>
          <w:szCs w:val="24"/>
        </w:rPr>
        <w:t xml:space="preserve"> </w:t>
      </w:r>
    </w:p>
    <w:p w:rsidR="00831D4A" w:rsidRPr="00831D4A" w:rsidRDefault="00831D4A" w:rsidP="00C52CE1">
      <w:pPr>
        <w:tabs>
          <w:tab w:val="left" w:pos="0"/>
          <w:tab w:val="left" w:pos="851"/>
          <w:tab w:val="left" w:pos="1134"/>
          <w:tab w:val="left" w:pos="1418"/>
        </w:tabs>
        <w:spacing w:line="336" w:lineRule="auto"/>
        <w:ind w:firstLine="851"/>
        <w:jc w:val="both"/>
        <w:rPr>
          <w:szCs w:val="24"/>
        </w:rPr>
      </w:pPr>
      <w:r w:rsidRPr="00831D4A">
        <w:rPr>
          <w:szCs w:val="24"/>
        </w:rPr>
        <w:t xml:space="preserve">Pranešėjas </w:t>
      </w:r>
      <w:r w:rsidR="0095390A">
        <w:rPr>
          <w:szCs w:val="24"/>
        </w:rPr>
        <w:t>–</w:t>
      </w:r>
      <w:r w:rsidRPr="00831D4A">
        <w:rPr>
          <w:szCs w:val="24"/>
        </w:rPr>
        <w:t xml:space="preserve"> Nekilnojamo turto skyriaus vyr</w:t>
      </w:r>
      <w:r w:rsidR="0095390A">
        <w:rPr>
          <w:szCs w:val="24"/>
        </w:rPr>
        <w:t>iausiasis</w:t>
      </w:r>
      <w:r w:rsidRPr="00831D4A">
        <w:rPr>
          <w:szCs w:val="24"/>
        </w:rPr>
        <w:t xml:space="preserve"> spec</w:t>
      </w:r>
      <w:r w:rsidR="0095390A">
        <w:rPr>
          <w:szCs w:val="24"/>
        </w:rPr>
        <w:t>ialistas</w:t>
      </w:r>
      <w:r w:rsidRPr="00831D4A">
        <w:rPr>
          <w:szCs w:val="24"/>
        </w:rPr>
        <w:t xml:space="preserve">, </w:t>
      </w:r>
      <w:r w:rsidR="0095390A" w:rsidRPr="00831D4A">
        <w:rPr>
          <w:szCs w:val="24"/>
        </w:rPr>
        <w:t>atliekantis vedėjo funkcijas</w:t>
      </w:r>
      <w:r w:rsidR="0095390A" w:rsidRPr="00DA3D79">
        <w:rPr>
          <w:b/>
          <w:szCs w:val="24"/>
        </w:rPr>
        <w:t xml:space="preserve"> </w:t>
      </w:r>
      <w:r w:rsidR="00DA3D79" w:rsidRPr="00DA3D79">
        <w:rPr>
          <w:b/>
          <w:szCs w:val="24"/>
        </w:rPr>
        <w:t>Donatas Valiukas</w:t>
      </w:r>
      <w:r w:rsidR="00DA3D79"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suaugusiųjų mokymo centro direktoriaus (TR-439)</w:t>
      </w:r>
      <w:r w:rsidR="0095390A">
        <w:rPr>
          <w:szCs w:val="24"/>
        </w:rPr>
        <w:t>.</w:t>
      </w:r>
      <w:r w:rsidRPr="00831D4A">
        <w:rPr>
          <w:szCs w:val="24"/>
        </w:rPr>
        <w:t xml:space="preserve"> </w:t>
      </w:r>
    </w:p>
    <w:p w:rsidR="00831D4A" w:rsidRPr="00A6441D"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pacing w:val="-4"/>
          <w:szCs w:val="24"/>
        </w:rPr>
      </w:pPr>
      <w:r w:rsidRPr="00A6441D">
        <w:rPr>
          <w:spacing w:val="-4"/>
          <w:szCs w:val="24"/>
        </w:rPr>
        <w:t>Dėl priešmokyklinio ugdymo grupių ir klasių komplektų skaičiaus Kauno miesto savivaldybės biudžetinėse bendrojo ugdymo mokyklose 2017–2018 mokslo metais patikslinimo ir pritarimo patikslintam priešmokyklinio ugdymo grupių ir klasių komplektų skaičiui viešosiose švietimo įstaigose, kuriose Kauno miesto savivaldybė yra dalininkė, 2017–2018 mokslo metais (TR-459)</w:t>
      </w:r>
      <w:r w:rsidR="0095390A" w:rsidRPr="00A6441D">
        <w:rPr>
          <w:spacing w:val="-4"/>
          <w:szCs w:val="24"/>
        </w:rPr>
        <w:t>.</w:t>
      </w:r>
      <w:r w:rsidRPr="00A6441D">
        <w:rPr>
          <w:spacing w:val="-4"/>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didžiausio leistino pareigybių (etatų) skaičiaus Kauno miesto savivaldybės biudžetinėse neformaliojo švietimo ir švietimo pagalbos įstaigose nustatymo (TR-492)</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turto perėmimo ir perdavimo Kauno Jono ir Petro Vileišių mokyklai-</w:t>
      </w:r>
      <w:proofErr w:type="spellStart"/>
      <w:r w:rsidRPr="00831D4A">
        <w:rPr>
          <w:szCs w:val="24"/>
        </w:rPr>
        <w:t>daugiafunkciam</w:t>
      </w:r>
      <w:proofErr w:type="spellEnd"/>
      <w:r w:rsidRPr="00831D4A">
        <w:rPr>
          <w:szCs w:val="24"/>
        </w:rPr>
        <w:t xml:space="preserve"> centrui (TR-457)</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turto perėmimo ir perdavimo Kauno lopšeliui-darželiui „</w:t>
      </w:r>
      <w:proofErr w:type="spellStart"/>
      <w:r w:rsidRPr="00831D4A">
        <w:rPr>
          <w:szCs w:val="24"/>
        </w:rPr>
        <w:t>Klevelis</w:t>
      </w:r>
      <w:proofErr w:type="spellEnd"/>
      <w:r w:rsidRPr="00831D4A">
        <w:rPr>
          <w:szCs w:val="24"/>
        </w:rPr>
        <w:t>“ (TR-458)</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Aleksandro Puškino gimnazijos nuostatų patvirtinimo (TR-460)</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Bernardo Brazdžionio mokyklos nuostatų patvirtinimo (TR-438)</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Vinco Bacevičiaus pradinės mokyklos</w:t>
      </w:r>
      <w:r w:rsidR="0095390A">
        <w:rPr>
          <w:szCs w:val="24"/>
        </w:rPr>
        <w:t xml:space="preserve"> nuostatų patvirtinimo (TR-495).</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Jono ir Petro Vileišių mokyklos-</w:t>
      </w:r>
      <w:proofErr w:type="spellStart"/>
      <w:r w:rsidRPr="00831D4A">
        <w:rPr>
          <w:szCs w:val="24"/>
        </w:rPr>
        <w:t>daugiafunkcio</w:t>
      </w:r>
      <w:proofErr w:type="spellEnd"/>
      <w:r w:rsidRPr="00831D4A">
        <w:rPr>
          <w:szCs w:val="24"/>
        </w:rPr>
        <w:t xml:space="preserve"> centro pavadinimo pakeitimo ir nuostatų patvirtinimo (TR-511)</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Šančių mokyklos-</w:t>
      </w:r>
      <w:proofErr w:type="spellStart"/>
      <w:r w:rsidRPr="00831D4A">
        <w:rPr>
          <w:szCs w:val="24"/>
        </w:rPr>
        <w:t>daugiafunkcio</w:t>
      </w:r>
      <w:proofErr w:type="spellEnd"/>
      <w:r w:rsidRPr="00831D4A">
        <w:rPr>
          <w:szCs w:val="24"/>
        </w:rPr>
        <w:t xml:space="preserve"> centro nuostatų patvirtinimo (TR-456)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Aleksandro Stulginskio mokyklos-</w:t>
      </w:r>
      <w:proofErr w:type="spellStart"/>
      <w:r w:rsidRPr="00831D4A">
        <w:rPr>
          <w:szCs w:val="24"/>
        </w:rPr>
        <w:t>daugiafunkcio</w:t>
      </w:r>
      <w:proofErr w:type="spellEnd"/>
      <w:r w:rsidRPr="00831D4A">
        <w:rPr>
          <w:szCs w:val="24"/>
        </w:rPr>
        <w:t xml:space="preserve"> centro nuostatų patvirtinimo (TR-527) </w:t>
      </w:r>
    </w:p>
    <w:p w:rsidR="00831D4A" w:rsidRPr="00C52CE1"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pacing w:val="-4"/>
          <w:szCs w:val="24"/>
        </w:rPr>
      </w:pPr>
      <w:r w:rsidRPr="00C52CE1">
        <w:rPr>
          <w:spacing w:val="-4"/>
          <w:szCs w:val="24"/>
        </w:rPr>
        <w:t>Dėl Kauno ,,Nemuno“ mokyklos-</w:t>
      </w:r>
      <w:proofErr w:type="spellStart"/>
      <w:r w:rsidRPr="00C52CE1">
        <w:rPr>
          <w:spacing w:val="-4"/>
          <w:szCs w:val="24"/>
        </w:rPr>
        <w:t>daugiafunkcio</w:t>
      </w:r>
      <w:proofErr w:type="spellEnd"/>
      <w:r w:rsidRPr="00C52CE1">
        <w:rPr>
          <w:spacing w:val="-4"/>
          <w:szCs w:val="24"/>
        </w:rPr>
        <w:t xml:space="preserve"> centro nuostatų patvirtinimo (TR-533)</w:t>
      </w:r>
      <w:r w:rsidR="0095390A">
        <w:rPr>
          <w:spacing w:val="-4"/>
          <w:szCs w:val="24"/>
        </w:rPr>
        <w:t>.</w:t>
      </w:r>
      <w:r w:rsidRPr="00C52CE1">
        <w:rPr>
          <w:spacing w:val="-4"/>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Jono Žemaičio-Vytauto mokyklos-</w:t>
      </w:r>
      <w:proofErr w:type="spellStart"/>
      <w:r w:rsidRPr="00831D4A">
        <w:rPr>
          <w:szCs w:val="24"/>
        </w:rPr>
        <w:t>daugiafunkcio</w:t>
      </w:r>
      <w:proofErr w:type="spellEnd"/>
      <w:r w:rsidRPr="00831D4A">
        <w:rPr>
          <w:szCs w:val="24"/>
        </w:rPr>
        <w:t xml:space="preserve"> centro nuostatų patvirtinimo (TR-531)</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843"/>
        </w:tabs>
        <w:spacing w:line="336" w:lineRule="auto"/>
        <w:ind w:left="0" w:firstLine="851"/>
        <w:jc w:val="both"/>
        <w:rPr>
          <w:szCs w:val="24"/>
        </w:rPr>
      </w:pPr>
      <w:r w:rsidRPr="00831D4A">
        <w:rPr>
          <w:szCs w:val="24"/>
        </w:rPr>
        <w:t>Dėl Kauno lopšelio-darželio „Spindulys“ nuostatų patvirtinimo (TR-489)</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988"/>
        </w:tabs>
        <w:spacing w:line="336" w:lineRule="auto"/>
        <w:ind w:left="0" w:firstLine="851"/>
        <w:jc w:val="both"/>
        <w:rPr>
          <w:szCs w:val="24"/>
        </w:rPr>
      </w:pPr>
      <w:r>
        <w:rPr>
          <w:szCs w:val="24"/>
        </w:rPr>
        <w:t xml:space="preserve"> </w:t>
      </w:r>
      <w:r w:rsidRPr="00831D4A">
        <w:rPr>
          <w:szCs w:val="24"/>
        </w:rPr>
        <w:t>Dėl Kauno lopšelio-darželio „Žuvintas“ nuostatų patvirtinimo (TR-490)</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988"/>
        </w:tabs>
        <w:spacing w:line="336" w:lineRule="auto"/>
        <w:ind w:left="0" w:firstLine="851"/>
        <w:jc w:val="both"/>
        <w:rPr>
          <w:szCs w:val="24"/>
        </w:rPr>
      </w:pPr>
      <w:r w:rsidRPr="00831D4A">
        <w:rPr>
          <w:szCs w:val="24"/>
        </w:rPr>
        <w:t xml:space="preserve"> Dėl Kauno lopšelio-darželio „Pasaka“ nuostatų patvirtinimo (TR-491)</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988"/>
        </w:tabs>
        <w:spacing w:line="336" w:lineRule="auto"/>
        <w:ind w:left="0" w:firstLine="851"/>
        <w:jc w:val="both"/>
        <w:rPr>
          <w:szCs w:val="24"/>
        </w:rPr>
      </w:pPr>
      <w:r w:rsidRPr="00831D4A">
        <w:rPr>
          <w:szCs w:val="24"/>
        </w:rPr>
        <w:t xml:space="preserve"> Dėl Kauno lopšelio-darželio „Vilnelė“ nuostatų patvirtinimo (TR-436)</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988"/>
        </w:tabs>
        <w:spacing w:line="336" w:lineRule="auto"/>
        <w:ind w:left="0" w:firstLine="851"/>
        <w:jc w:val="both"/>
        <w:rPr>
          <w:szCs w:val="24"/>
        </w:rPr>
      </w:pPr>
      <w:r>
        <w:rPr>
          <w:szCs w:val="24"/>
        </w:rPr>
        <w:t xml:space="preserve"> </w:t>
      </w:r>
      <w:r w:rsidRPr="00831D4A">
        <w:rPr>
          <w:szCs w:val="24"/>
        </w:rPr>
        <w:t>Dėl Kauno lopšelio-darželio „Žemyna“ nuostatų patvirtinimo (TR-437)</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988"/>
        </w:tabs>
        <w:spacing w:line="336" w:lineRule="auto"/>
        <w:ind w:left="0" w:firstLine="851"/>
        <w:jc w:val="both"/>
        <w:rPr>
          <w:szCs w:val="24"/>
        </w:rPr>
      </w:pPr>
      <w:r>
        <w:rPr>
          <w:szCs w:val="24"/>
        </w:rPr>
        <w:t xml:space="preserve"> </w:t>
      </w:r>
      <w:r w:rsidRPr="00831D4A">
        <w:rPr>
          <w:szCs w:val="24"/>
        </w:rPr>
        <w:t>Dėl Kauno lopšelio-darželio „Žingsnelis“ nuostatų patvirtinimo (TR-481)</w:t>
      </w:r>
      <w:r w:rsidR="0095390A">
        <w:rPr>
          <w:szCs w:val="24"/>
        </w:rPr>
        <w:t>.</w:t>
      </w:r>
      <w:r w:rsidRPr="00831D4A">
        <w:rPr>
          <w:szCs w:val="24"/>
        </w:rPr>
        <w:t xml:space="preserve"> </w:t>
      </w:r>
    </w:p>
    <w:p w:rsidR="00831D4A" w:rsidRPr="00831D4A" w:rsidRDefault="00831D4A" w:rsidP="00C52CE1">
      <w:pPr>
        <w:pStyle w:val="Sraopastraipa"/>
        <w:numPr>
          <w:ilvl w:val="0"/>
          <w:numId w:val="17"/>
        </w:numPr>
        <w:tabs>
          <w:tab w:val="left" w:pos="851"/>
          <w:tab w:val="left" w:pos="1134"/>
          <w:tab w:val="left" w:pos="1418"/>
          <w:tab w:val="left" w:pos="1988"/>
        </w:tabs>
        <w:spacing w:line="336" w:lineRule="auto"/>
        <w:ind w:left="0" w:firstLine="851"/>
        <w:jc w:val="both"/>
        <w:rPr>
          <w:szCs w:val="24"/>
        </w:rPr>
      </w:pPr>
      <w:r w:rsidRPr="00831D4A">
        <w:rPr>
          <w:szCs w:val="24"/>
        </w:rPr>
        <w:t xml:space="preserve"> Dėl Kauno lopšelio-darželio „</w:t>
      </w:r>
      <w:proofErr w:type="spellStart"/>
      <w:r w:rsidRPr="00831D4A">
        <w:rPr>
          <w:szCs w:val="24"/>
        </w:rPr>
        <w:t>Sadutė</w:t>
      </w:r>
      <w:proofErr w:type="spellEnd"/>
      <w:r w:rsidRPr="00831D4A">
        <w:rPr>
          <w:szCs w:val="24"/>
        </w:rPr>
        <w:t>“ nuostatų patvirtinimo (TR-482)</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Pr>
          <w:szCs w:val="24"/>
        </w:rPr>
        <w:lastRenderedPageBreak/>
        <w:t xml:space="preserve"> </w:t>
      </w:r>
      <w:r w:rsidRPr="00831D4A">
        <w:rPr>
          <w:szCs w:val="24"/>
        </w:rPr>
        <w:t>Dėl Kauno lopšelio-darželio „Žilvitis“ nuostatų patvirtinimo (TR-483)</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„Žvangutis“ nuostatų patvirtinimo (TR-484)</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6-ojo  lopšelio-darželio nuostatų patvirtinimo (TR-485)</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„Svirnelis“ nuostatų patvirtinimo (TR-486)</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„Rasytė“ nuostatų patvirtinimo (TR-487)</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„Pušaitė“ nuostatų patvirtinimo (TR-488)</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„Ąžuoliukas“ nuostatų patvirtinimo (TR-425)</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„Daigelis“ nuostatų patvirtinimo (TR-426)</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w:t>
      </w:r>
      <w:proofErr w:type="spellStart"/>
      <w:r w:rsidRPr="00831D4A">
        <w:rPr>
          <w:szCs w:val="24"/>
        </w:rPr>
        <w:t>Drevinukas</w:t>
      </w:r>
      <w:proofErr w:type="spellEnd"/>
      <w:r w:rsidRPr="00831D4A">
        <w:rPr>
          <w:szCs w:val="24"/>
        </w:rPr>
        <w:t>“ nuostatų patvirtinimo (TR-427)</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w:t>
      </w:r>
      <w:proofErr w:type="spellStart"/>
      <w:r w:rsidRPr="00831D4A">
        <w:rPr>
          <w:szCs w:val="24"/>
        </w:rPr>
        <w:t>Vėrinėlis</w:t>
      </w:r>
      <w:proofErr w:type="spellEnd"/>
      <w:r w:rsidRPr="00831D4A">
        <w:rPr>
          <w:szCs w:val="24"/>
        </w:rPr>
        <w:t>“ nuostatų patvirtinimo (TR-428)</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Šančių lopšelio-darželio nuostatų patvirtinimo (TR-429)</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„Šnekutis“ nuostatų patvirtinimo (TR-430)</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Žaliakalnio  lopšelio-darželio nuostatų patvirtinimo (TR-431)</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„Volungėlė“ nuostatų patvirtinimo (TR-432)</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„Vaikystė“ nuostatų patvirtinimo (TR-433)</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„Varpelis“ nuostatų patvirtinimo (TR-434)</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w:t>
      </w:r>
      <w:proofErr w:type="spellStart"/>
      <w:r w:rsidRPr="00831D4A">
        <w:rPr>
          <w:szCs w:val="24"/>
        </w:rPr>
        <w:t>Želmenėlis</w:t>
      </w:r>
      <w:proofErr w:type="spellEnd"/>
      <w:r w:rsidRPr="00831D4A">
        <w:rPr>
          <w:szCs w:val="24"/>
        </w:rPr>
        <w:t>“ nuostatų patvirtinimo (TR-435)</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„Eglutė“ nuostatų patvirtinimo (TR-419)</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„Klausutis“ nuostatų patvirtinimo (TR-420)</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„Giliukas“ nuostatų patvirtinimo (TR-421)</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„Šilelis“ nuostatų patvirtinimo (TR-422)</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„Aušrinė“ nuostatų patvirtinimo (TR-423)</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„Aviliukas“ nuostatų patvirtinimo (TR-424)</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lopšelio-darželio „Boružėlė“ nuostatų patvirtinimo (TR-418)</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vaikų darželio ,,</w:t>
      </w:r>
      <w:proofErr w:type="spellStart"/>
      <w:r w:rsidRPr="00831D4A">
        <w:rPr>
          <w:szCs w:val="24"/>
        </w:rPr>
        <w:t>Rudnosiukas</w:t>
      </w:r>
      <w:proofErr w:type="spellEnd"/>
      <w:r w:rsidRPr="00831D4A">
        <w:rPr>
          <w:szCs w:val="24"/>
        </w:rPr>
        <w:t>“ nuostatų patvirtinimo (TR-520)</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vaikų darželio ,,Raudonkepuraitė“ nuostatų patvirtinimo (TR-516)</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vaikų darželio ,,Nykštukas“ nuostatų patvirtinimo (TR-517)</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8"/>
        </w:tabs>
        <w:spacing w:line="324" w:lineRule="auto"/>
        <w:ind w:left="0" w:firstLine="851"/>
        <w:jc w:val="both"/>
        <w:rPr>
          <w:szCs w:val="24"/>
        </w:rPr>
      </w:pPr>
      <w:r w:rsidRPr="00831D4A">
        <w:rPr>
          <w:szCs w:val="24"/>
        </w:rPr>
        <w:t>Dėl Kauno vaikų darželio ,,Žiogelis“ nuostatų patvirtinimo (TR-515)</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5"/>
        </w:tabs>
        <w:spacing w:line="324" w:lineRule="auto"/>
        <w:ind w:left="0" w:firstLine="851"/>
        <w:jc w:val="both"/>
        <w:rPr>
          <w:szCs w:val="24"/>
        </w:rPr>
      </w:pPr>
      <w:r w:rsidRPr="00831D4A">
        <w:rPr>
          <w:szCs w:val="24"/>
        </w:rPr>
        <w:t>Dėl Kauno vaikų darželio „Vaivorykštė“ nuostatų patvirtinimo (TR-545)</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5"/>
        </w:tabs>
        <w:spacing w:line="324" w:lineRule="auto"/>
        <w:ind w:left="0" w:firstLine="851"/>
        <w:jc w:val="both"/>
        <w:rPr>
          <w:szCs w:val="24"/>
        </w:rPr>
      </w:pPr>
      <w:r w:rsidRPr="00831D4A">
        <w:rPr>
          <w:szCs w:val="24"/>
        </w:rPr>
        <w:t xml:space="preserve">Dėl Kauno </w:t>
      </w:r>
      <w:proofErr w:type="spellStart"/>
      <w:r w:rsidRPr="00831D4A">
        <w:rPr>
          <w:szCs w:val="24"/>
        </w:rPr>
        <w:t>Valdorfo</w:t>
      </w:r>
      <w:proofErr w:type="spellEnd"/>
      <w:r w:rsidRPr="00831D4A">
        <w:rPr>
          <w:szCs w:val="24"/>
        </w:rPr>
        <w:t xml:space="preserve"> darželio „Šaltinėlis“ nuostatų patvirtinimo (TR-546)</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5"/>
        </w:tabs>
        <w:spacing w:line="324" w:lineRule="auto"/>
        <w:ind w:left="0" w:firstLine="851"/>
        <w:jc w:val="both"/>
        <w:rPr>
          <w:szCs w:val="24"/>
        </w:rPr>
      </w:pPr>
      <w:r w:rsidRPr="00831D4A">
        <w:rPr>
          <w:szCs w:val="24"/>
        </w:rPr>
        <w:t>Dėl Kauno vaikų darželio „Dvarelis“ nuostatų patvirtinimo (TR-544)</w:t>
      </w:r>
      <w:r w:rsidR="0095390A">
        <w:rPr>
          <w:szCs w:val="24"/>
        </w:rPr>
        <w:t>.</w:t>
      </w:r>
      <w:r w:rsidRPr="00831D4A">
        <w:rPr>
          <w:szCs w:val="24"/>
        </w:rPr>
        <w:t xml:space="preserve"> </w:t>
      </w:r>
    </w:p>
    <w:p w:rsidR="00831D4A" w:rsidRPr="00831D4A" w:rsidRDefault="00831D4A" w:rsidP="00A6441D">
      <w:pPr>
        <w:pStyle w:val="Sraopastraipa"/>
        <w:numPr>
          <w:ilvl w:val="0"/>
          <w:numId w:val="17"/>
        </w:numPr>
        <w:tabs>
          <w:tab w:val="left" w:pos="851"/>
          <w:tab w:val="left" w:pos="1134"/>
          <w:tab w:val="left" w:pos="1418"/>
          <w:tab w:val="left" w:pos="1985"/>
        </w:tabs>
        <w:spacing w:line="324" w:lineRule="auto"/>
        <w:ind w:left="0" w:firstLine="851"/>
        <w:jc w:val="both"/>
        <w:rPr>
          <w:szCs w:val="24"/>
        </w:rPr>
      </w:pPr>
      <w:r w:rsidRPr="00831D4A">
        <w:rPr>
          <w:szCs w:val="24"/>
        </w:rPr>
        <w:t>Dėl Kauno menų darželio „Etiudas“ nuostatų patvirtinimo (TR-547)</w:t>
      </w:r>
      <w:r w:rsidR="0095390A">
        <w:rPr>
          <w:szCs w:val="24"/>
        </w:rPr>
        <w:t>.</w:t>
      </w:r>
      <w:r w:rsidRPr="00831D4A">
        <w:rPr>
          <w:szCs w:val="24"/>
        </w:rPr>
        <w:t xml:space="preserve"> </w:t>
      </w:r>
    </w:p>
    <w:p w:rsidR="00831D4A" w:rsidRPr="003900FE" w:rsidRDefault="00831D4A" w:rsidP="00A6441D">
      <w:pPr>
        <w:tabs>
          <w:tab w:val="left" w:pos="851"/>
          <w:tab w:val="left" w:pos="1134"/>
          <w:tab w:val="left" w:pos="1418"/>
          <w:tab w:val="left" w:pos="1985"/>
        </w:tabs>
        <w:spacing w:line="324" w:lineRule="auto"/>
        <w:ind w:left="1418" w:hanging="567"/>
        <w:jc w:val="both"/>
        <w:rPr>
          <w:szCs w:val="24"/>
        </w:rPr>
      </w:pPr>
      <w:r w:rsidRPr="003900FE">
        <w:rPr>
          <w:szCs w:val="24"/>
        </w:rPr>
        <w:t xml:space="preserve">Pranešėjas </w:t>
      </w:r>
      <w:r w:rsidR="0095390A">
        <w:rPr>
          <w:szCs w:val="24"/>
        </w:rPr>
        <w:t>–</w:t>
      </w:r>
      <w:r w:rsidRPr="003900FE">
        <w:rPr>
          <w:szCs w:val="24"/>
        </w:rPr>
        <w:t xml:space="preserve"> Švietimo skyriaus vedėjas </w:t>
      </w:r>
      <w:r w:rsidR="00DA3D79" w:rsidRPr="00DA3D79">
        <w:rPr>
          <w:b/>
          <w:szCs w:val="24"/>
        </w:rPr>
        <w:t xml:space="preserve">Virginijus </w:t>
      </w:r>
      <w:r w:rsidRPr="00DA3D79">
        <w:rPr>
          <w:b/>
          <w:szCs w:val="24"/>
        </w:rPr>
        <w:t xml:space="preserve">Mažeika </w:t>
      </w:r>
    </w:p>
    <w:p w:rsidR="00270BA4" w:rsidRPr="009F7C49" w:rsidRDefault="00831D4A" w:rsidP="00A6441D">
      <w:pPr>
        <w:pStyle w:val="Sraopastraipa"/>
        <w:numPr>
          <w:ilvl w:val="0"/>
          <w:numId w:val="17"/>
        </w:numPr>
        <w:tabs>
          <w:tab w:val="left" w:pos="851"/>
          <w:tab w:val="left" w:pos="1134"/>
          <w:tab w:val="left" w:pos="1418"/>
          <w:tab w:val="left" w:pos="1985"/>
        </w:tabs>
        <w:spacing w:line="324" w:lineRule="auto"/>
        <w:ind w:left="0" w:firstLine="851"/>
        <w:jc w:val="both"/>
        <w:rPr>
          <w:szCs w:val="24"/>
        </w:rPr>
      </w:pPr>
      <w:r w:rsidRPr="00831D4A">
        <w:rPr>
          <w:szCs w:val="24"/>
        </w:rPr>
        <w:t xml:space="preserve">Tarybos narių pareiškimai ir paklausimai (po pirmosios posėdžio pertraukos arba posėdžio pabaigoje, jeigu posėdis baigiasi iki pietų) </w:t>
      </w:r>
    </w:p>
    <w:bookmarkEnd w:id="13"/>
    <w:p w:rsidR="006B2B87" w:rsidRDefault="006B2B87" w:rsidP="006B2B87">
      <w:pPr>
        <w:ind w:firstLine="1298"/>
        <w:sectPr w:rsidR="006B2B87" w:rsidSect="00A6441D">
          <w:headerReference w:type="default" r:id="rId14"/>
          <w:footerReference w:type="default" r:id="rId15"/>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95390A">
            <w:pPr>
              <w:keepNext/>
              <w:spacing w:before="480"/>
            </w:pPr>
            <w:r>
              <w:lastRenderedPageBreak/>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D520D">
              <w:t>Savivaldybės mer</w:t>
            </w:r>
            <w:r w:rsidR="0095390A">
              <w:t>as</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95390A">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95390A">
              <w:t>Visvaldas</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95390A">
              <w:t>Matijošaitis</w:t>
            </w:r>
            <w:r>
              <w:fldChar w:fldCharType="end"/>
            </w:r>
            <w:bookmarkEnd w:id="17"/>
          </w:p>
        </w:tc>
      </w:tr>
    </w:tbl>
    <w:p w:rsidR="0066391B" w:rsidRDefault="0066391B">
      <w:pPr>
        <w:keepNext/>
      </w:pPr>
    </w:p>
    <w:sectPr w:rsidR="0066391B">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EB" w:rsidRDefault="00A85AEB" w:rsidP="0066391B">
      <w:pPr>
        <w:pStyle w:val="Antrats"/>
      </w:pPr>
      <w:r>
        <w:separator/>
      </w:r>
    </w:p>
  </w:endnote>
  <w:endnote w:type="continuationSeparator" w:id="0">
    <w:p w:rsidR="00A85AEB" w:rsidRDefault="00A85AEB"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B" w:rsidRDefault="0066391B">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EB" w:rsidRDefault="00A85AEB">
      <w:pPr>
        <w:pStyle w:val="Porat"/>
        <w:spacing w:before="240"/>
      </w:pPr>
    </w:p>
  </w:footnote>
  <w:footnote w:type="continuationSeparator" w:id="0">
    <w:p w:rsidR="00A85AEB" w:rsidRDefault="00A85AEB" w:rsidP="0066391B">
      <w:pPr>
        <w:pStyle w:val="Antrat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55FD7">
      <w:rPr>
        <w:rStyle w:val="Puslapionumeris"/>
        <w:noProof/>
      </w:rPr>
      <w:t>6</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9F8"/>
    <w:multiLevelType w:val="hybridMultilevel"/>
    <w:tmpl w:val="B0485E94"/>
    <w:lvl w:ilvl="0" w:tplc="A7760D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C276D96"/>
    <w:multiLevelType w:val="hybridMultilevel"/>
    <w:tmpl w:val="BEAA1812"/>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0CBF3A49"/>
    <w:multiLevelType w:val="hybridMultilevel"/>
    <w:tmpl w:val="4F26BE5E"/>
    <w:lvl w:ilvl="0" w:tplc="F73E9ECA">
      <w:start w:val="1"/>
      <w:numFmt w:val="decimal"/>
      <w:lvlText w:val="%1."/>
      <w:lvlJc w:val="left"/>
      <w:pPr>
        <w:ind w:left="2586" w:hanging="1452"/>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nsid w:val="133874B1"/>
    <w:multiLevelType w:val="hybridMultilevel"/>
    <w:tmpl w:val="C1C07820"/>
    <w:lvl w:ilvl="0" w:tplc="CB8EC152">
      <w:start w:val="1"/>
      <w:numFmt w:val="decimal"/>
      <w:lvlText w:val="%1."/>
      <w:lvlJc w:val="left"/>
      <w:pPr>
        <w:ind w:left="2062"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08F5790"/>
    <w:multiLevelType w:val="hybridMultilevel"/>
    <w:tmpl w:val="079AFE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18B1429"/>
    <w:multiLevelType w:val="hybridMultilevel"/>
    <w:tmpl w:val="3F86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604AE"/>
    <w:multiLevelType w:val="hybridMultilevel"/>
    <w:tmpl w:val="63820362"/>
    <w:lvl w:ilvl="0" w:tplc="0427000F">
      <w:start w:val="1"/>
      <w:numFmt w:val="decimal"/>
      <w:lvlText w:val="%1."/>
      <w:lvlJc w:val="left"/>
      <w:pPr>
        <w:ind w:left="1070"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7">
    <w:nsid w:val="2EBD4CFF"/>
    <w:multiLevelType w:val="hybridMultilevel"/>
    <w:tmpl w:val="0F0E07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3E106A5"/>
    <w:multiLevelType w:val="hybridMultilevel"/>
    <w:tmpl w:val="1848D2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E447FCB"/>
    <w:multiLevelType w:val="hybridMultilevel"/>
    <w:tmpl w:val="AD645910"/>
    <w:lvl w:ilvl="0" w:tplc="0427000F">
      <w:start w:val="1"/>
      <w:numFmt w:val="decimal"/>
      <w:lvlText w:val="%1."/>
      <w:lvlJc w:val="left"/>
      <w:pPr>
        <w:ind w:left="1211"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0">
    <w:nsid w:val="569F55FE"/>
    <w:multiLevelType w:val="hybridMultilevel"/>
    <w:tmpl w:val="BE5A1884"/>
    <w:lvl w:ilvl="0" w:tplc="2B64EC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5A827461"/>
    <w:multiLevelType w:val="hybridMultilevel"/>
    <w:tmpl w:val="13421F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0BC5351"/>
    <w:multiLevelType w:val="hybridMultilevel"/>
    <w:tmpl w:val="1834EE70"/>
    <w:lvl w:ilvl="0" w:tplc="0427000F">
      <w:start w:val="1"/>
      <w:numFmt w:val="decimal"/>
      <w:lvlText w:val="%1."/>
      <w:lvlJc w:val="left"/>
      <w:pPr>
        <w:ind w:left="461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26349F6"/>
    <w:multiLevelType w:val="hybridMultilevel"/>
    <w:tmpl w:val="AE9C1408"/>
    <w:lvl w:ilvl="0" w:tplc="93989F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67810EDC"/>
    <w:multiLevelType w:val="hybridMultilevel"/>
    <w:tmpl w:val="A5E27D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9105204"/>
    <w:multiLevelType w:val="hybridMultilevel"/>
    <w:tmpl w:val="DAA46920"/>
    <w:lvl w:ilvl="0" w:tplc="777085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75DB2C08"/>
    <w:multiLevelType w:val="hybridMultilevel"/>
    <w:tmpl w:val="C42A353E"/>
    <w:lvl w:ilvl="0" w:tplc="0427000F">
      <w:start w:val="1"/>
      <w:numFmt w:val="decimal"/>
      <w:lvlText w:val="%1."/>
      <w:lvlJc w:val="left"/>
      <w:pPr>
        <w:ind w:left="107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6FA332A"/>
    <w:multiLevelType w:val="hybridMultilevel"/>
    <w:tmpl w:val="02F0EF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2"/>
  </w:num>
  <w:num w:numId="5">
    <w:abstractNumId w:val="1"/>
  </w:num>
  <w:num w:numId="6">
    <w:abstractNumId w:val="10"/>
  </w:num>
  <w:num w:numId="7">
    <w:abstractNumId w:val="8"/>
  </w:num>
  <w:num w:numId="8">
    <w:abstractNumId w:val="13"/>
  </w:num>
  <w:num w:numId="9">
    <w:abstractNumId w:val="14"/>
  </w:num>
  <w:num w:numId="10">
    <w:abstractNumId w:val="12"/>
  </w:num>
  <w:num w:numId="11">
    <w:abstractNumId w:val="11"/>
  </w:num>
  <w:num w:numId="12">
    <w:abstractNumId w:val="4"/>
  </w:num>
  <w:num w:numId="13">
    <w:abstractNumId w:val="15"/>
  </w:num>
  <w:num w:numId="14">
    <w:abstractNumId w:val="17"/>
  </w:num>
  <w:num w:numId="15">
    <w:abstractNumId w:val="7"/>
  </w:num>
  <w:num w:numId="16">
    <w:abstractNumId w:val="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B2B87"/>
    <w:rsid w:val="00001A93"/>
    <w:rsid w:val="00007DB4"/>
    <w:rsid w:val="00023E4A"/>
    <w:rsid w:val="000271D6"/>
    <w:rsid w:val="000435F2"/>
    <w:rsid w:val="00063741"/>
    <w:rsid w:val="0006398F"/>
    <w:rsid w:val="00065EEC"/>
    <w:rsid w:val="00072AD4"/>
    <w:rsid w:val="000B06D2"/>
    <w:rsid w:val="000F1873"/>
    <w:rsid w:val="000F1F4A"/>
    <w:rsid w:val="000F28A0"/>
    <w:rsid w:val="00115023"/>
    <w:rsid w:val="00123946"/>
    <w:rsid w:val="00125067"/>
    <w:rsid w:val="00126937"/>
    <w:rsid w:val="00136905"/>
    <w:rsid w:val="00154B55"/>
    <w:rsid w:val="001753B1"/>
    <w:rsid w:val="00184E40"/>
    <w:rsid w:val="00192044"/>
    <w:rsid w:val="00194269"/>
    <w:rsid w:val="001B3040"/>
    <w:rsid w:val="001D749F"/>
    <w:rsid w:val="001E764A"/>
    <w:rsid w:val="00216FB8"/>
    <w:rsid w:val="002209C9"/>
    <w:rsid w:val="002362B3"/>
    <w:rsid w:val="00241D3B"/>
    <w:rsid w:val="0024608C"/>
    <w:rsid w:val="00250789"/>
    <w:rsid w:val="002547DC"/>
    <w:rsid w:val="00260D4E"/>
    <w:rsid w:val="00270BA4"/>
    <w:rsid w:val="00270C74"/>
    <w:rsid w:val="0029380A"/>
    <w:rsid w:val="002A7ECE"/>
    <w:rsid w:val="002C5F6B"/>
    <w:rsid w:val="002D37C8"/>
    <w:rsid w:val="002F2721"/>
    <w:rsid w:val="00300825"/>
    <w:rsid w:val="0030170C"/>
    <w:rsid w:val="00306505"/>
    <w:rsid w:val="003132AD"/>
    <w:rsid w:val="003159DE"/>
    <w:rsid w:val="003271D7"/>
    <w:rsid w:val="0034124E"/>
    <w:rsid w:val="00341FCA"/>
    <w:rsid w:val="003540C4"/>
    <w:rsid w:val="003900FE"/>
    <w:rsid w:val="0039511B"/>
    <w:rsid w:val="00396D34"/>
    <w:rsid w:val="003B2861"/>
    <w:rsid w:val="003C3CAB"/>
    <w:rsid w:val="003E31B4"/>
    <w:rsid w:val="00415632"/>
    <w:rsid w:val="00445FBE"/>
    <w:rsid w:val="0046245B"/>
    <w:rsid w:val="00470BE9"/>
    <w:rsid w:val="004B10A9"/>
    <w:rsid w:val="004C3357"/>
    <w:rsid w:val="004D130F"/>
    <w:rsid w:val="004D3095"/>
    <w:rsid w:val="004D6474"/>
    <w:rsid w:val="004E2BE9"/>
    <w:rsid w:val="00510750"/>
    <w:rsid w:val="00523D27"/>
    <w:rsid w:val="00531884"/>
    <w:rsid w:val="00540789"/>
    <w:rsid w:val="005634E5"/>
    <w:rsid w:val="00570FEA"/>
    <w:rsid w:val="00574C07"/>
    <w:rsid w:val="00584FE8"/>
    <w:rsid w:val="0058502C"/>
    <w:rsid w:val="005904CD"/>
    <w:rsid w:val="005A72BE"/>
    <w:rsid w:val="005A732B"/>
    <w:rsid w:val="005F7E51"/>
    <w:rsid w:val="00602278"/>
    <w:rsid w:val="006034E3"/>
    <w:rsid w:val="006100CB"/>
    <w:rsid w:val="00620833"/>
    <w:rsid w:val="0062461D"/>
    <w:rsid w:val="006351C1"/>
    <w:rsid w:val="00647D90"/>
    <w:rsid w:val="0066391B"/>
    <w:rsid w:val="0068683E"/>
    <w:rsid w:val="006A47C8"/>
    <w:rsid w:val="006B2B87"/>
    <w:rsid w:val="006D520D"/>
    <w:rsid w:val="006E31A2"/>
    <w:rsid w:val="007044F3"/>
    <w:rsid w:val="007102B6"/>
    <w:rsid w:val="0071638E"/>
    <w:rsid w:val="007432B3"/>
    <w:rsid w:val="0074614C"/>
    <w:rsid w:val="007515A9"/>
    <w:rsid w:val="0077549F"/>
    <w:rsid w:val="0078762C"/>
    <w:rsid w:val="0079634B"/>
    <w:rsid w:val="007A58FB"/>
    <w:rsid w:val="007E22C5"/>
    <w:rsid w:val="00811A77"/>
    <w:rsid w:val="00831D4A"/>
    <w:rsid w:val="00836B83"/>
    <w:rsid w:val="00836C73"/>
    <w:rsid w:val="00837BB0"/>
    <w:rsid w:val="00846F46"/>
    <w:rsid w:val="0085103E"/>
    <w:rsid w:val="008544C9"/>
    <w:rsid w:val="00854932"/>
    <w:rsid w:val="00891D51"/>
    <w:rsid w:val="00893670"/>
    <w:rsid w:val="008A3847"/>
    <w:rsid w:val="008A519B"/>
    <w:rsid w:val="008A5BD0"/>
    <w:rsid w:val="008A71D3"/>
    <w:rsid w:val="008D44F3"/>
    <w:rsid w:val="008E1A73"/>
    <w:rsid w:val="008E7722"/>
    <w:rsid w:val="00941C6A"/>
    <w:rsid w:val="00944FFD"/>
    <w:rsid w:val="0095390A"/>
    <w:rsid w:val="00981629"/>
    <w:rsid w:val="009819C1"/>
    <w:rsid w:val="009A373E"/>
    <w:rsid w:val="009A541A"/>
    <w:rsid w:val="009F7C49"/>
    <w:rsid w:val="00A05D69"/>
    <w:rsid w:val="00A07347"/>
    <w:rsid w:val="00A26238"/>
    <w:rsid w:val="00A433BA"/>
    <w:rsid w:val="00A6441D"/>
    <w:rsid w:val="00A71B54"/>
    <w:rsid w:val="00A71DE1"/>
    <w:rsid w:val="00A80B92"/>
    <w:rsid w:val="00A84BDC"/>
    <w:rsid w:val="00A85AEB"/>
    <w:rsid w:val="00A91F97"/>
    <w:rsid w:val="00AA2629"/>
    <w:rsid w:val="00AB3B8F"/>
    <w:rsid w:val="00AE6E80"/>
    <w:rsid w:val="00AF07CD"/>
    <w:rsid w:val="00AF087A"/>
    <w:rsid w:val="00AF420B"/>
    <w:rsid w:val="00B03DA2"/>
    <w:rsid w:val="00B14A5C"/>
    <w:rsid w:val="00B2627C"/>
    <w:rsid w:val="00B43509"/>
    <w:rsid w:val="00B45F4B"/>
    <w:rsid w:val="00B66E9B"/>
    <w:rsid w:val="00B81E58"/>
    <w:rsid w:val="00B86439"/>
    <w:rsid w:val="00B87E8A"/>
    <w:rsid w:val="00B90BCE"/>
    <w:rsid w:val="00BE061E"/>
    <w:rsid w:val="00BE32DA"/>
    <w:rsid w:val="00C1469B"/>
    <w:rsid w:val="00C14F15"/>
    <w:rsid w:val="00C3268C"/>
    <w:rsid w:val="00C355E3"/>
    <w:rsid w:val="00C373B1"/>
    <w:rsid w:val="00C52CE1"/>
    <w:rsid w:val="00C63CD5"/>
    <w:rsid w:val="00C640BA"/>
    <w:rsid w:val="00C711C1"/>
    <w:rsid w:val="00C87036"/>
    <w:rsid w:val="00CA6173"/>
    <w:rsid w:val="00CA7B5C"/>
    <w:rsid w:val="00CC04D3"/>
    <w:rsid w:val="00CC1CF2"/>
    <w:rsid w:val="00CD24A4"/>
    <w:rsid w:val="00CD58A7"/>
    <w:rsid w:val="00CF0B46"/>
    <w:rsid w:val="00D05346"/>
    <w:rsid w:val="00D47B4C"/>
    <w:rsid w:val="00D55FD7"/>
    <w:rsid w:val="00D70293"/>
    <w:rsid w:val="00D77F6B"/>
    <w:rsid w:val="00D816A6"/>
    <w:rsid w:val="00D84FBC"/>
    <w:rsid w:val="00D87CF4"/>
    <w:rsid w:val="00DA3D79"/>
    <w:rsid w:val="00DB60AD"/>
    <w:rsid w:val="00DD2FD0"/>
    <w:rsid w:val="00DD38C5"/>
    <w:rsid w:val="00DE2881"/>
    <w:rsid w:val="00DE3737"/>
    <w:rsid w:val="00DF5DF5"/>
    <w:rsid w:val="00E00669"/>
    <w:rsid w:val="00E01866"/>
    <w:rsid w:val="00E41A0F"/>
    <w:rsid w:val="00E5439F"/>
    <w:rsid w:val="00E753AB"/>
    <w:rsid w:val="00E95738"/>
    <w:rsid w:val="00E9710C"/>
    <w:rsid w:val="00EA11C9"/>
    <w:rsid w:val="00EB690F"/>
    <w:rsid w:val="00EE4D64"/>
    <w:rsid w:val="00F02BC7"/>
    <w:rsid w:val="00F1330A"/>
    <w:rsid w:val="00F16E40"/>
    <w:rsid w:val="00F41F1E"/>
    <w:rsid w:val="00F572E0"/>
    <w:rsid w:val="00F62730"/>
    <w:rsid w:val="00F856D2"/>
    <w:rsid w:val="00F85D7C"/>
    <w:rsid w:val="00F87B75"/>
    <w:rsid w:val="00FE63E0"/>
    <w:rsid w:val="00FF47C8"/>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rsid w:val="006D520D"/>
    <w:rPr>
      <w:rFonts w:ascii="Tahoma" w:hAnsi="Tahoma" w:cs="Tahoma"/>
      <w:sz w:val="16"/>
      <w:szCs w:val="16"/>
    </w:rPr>
  </w:style>
  <w:style w:type="character" w:customStyle="1" w:styleId="DebesliotekstasDiagrama">
    <w:name w:val="Debesėlio tekstas Diagrama"/>
    <w:basedOn w:val="Numatytasispastraiposriftas"/>
    <w:link w:val="Debesliotekstas"/>
    <w:rsid w:val="006D520D"/>
    <w:rPr>
      <w:rFonts w:ascii="Tahoma" w:hAnsi="Tahoma" w:cs="Tahoma"/>
      <w:sz w:val="16"/>
      <w:szCs w:val="16"/>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rsid w:val="006D520D"/>
    <w:rPr>
      <w:rFonts w:ascii="Tahoma" w:hAnsi="Tahoma" w:cs="Tahoma"/>
      <w:sz w:val="16"/>
      <w:szCs w:val="16"/>
    </w:rPr>
  </w:style>
  <w:style w:type="character" w:customStyle="1" w:styleId="DebesliotekstasDiagrama">
    <w:name w:val="Debesėlio tekstas Diagrama"/>
    <w:basedOn w:val="Numatytasispastraiposriftas"/>
    <w:link w:val="Debesliotekstas"/>
    <w:rsid w:val="006D520D"/>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E034-A2A8-4C22-BFF8-5C2D9205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Template>
  <TotalTime>3</TotalTime>
  <Pages>7</Pages>
  <Words>2197</Words>
  <Characters>15189</Characters>
  <Application>Microsoft Office Word</Application>
  <DocSecurity>0</DocSecurity>
  <Lines>261</Lines>
  <Paragraphs>188</Paragraphs>
  <ScaleCrop>false</ScaleCrop>
  <HeadingPairs>
    <vt:vector size="2" baseType="variant">
      <vt:variant>
        <vt:lpstr>Pavadinimas</vt:lpstr>
      </vt:variant>
      <vt:variant>
        <vt:i4>1</vt:i4>
      </vt:variant>
    </vt:vector>
  </HeadingPairs>
  <TitlesOfParts>
    <vt:vector size="1" baseType="lpstr">
      <vt:lpstr>KAUNO MIESTO SAVIVALDYBĖS MERAS   2017.07.4    POTVARKIS   Nr. M-150</vt:lpstr>
    </vt:vector>
  </TitlesOfParts>
  <Manager>Savivaldybės meras Visvaldas Matijošaitis</Manager>
  <Company>KAUNO MIESTO SAVIVALDYBĖ</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2017.07.4    POTVARKIS   Nr. M-150</dc:title>
  <dc:subject>DĖL KAUNO MIESTO SAVIVALDYBĖS TARYBOS 2017 METŲ 7 POSĖDŽIO SUŠAUKIMO IR DARBOTVARKĖS SUDARYMO</dc:subject>
  <dc:creator>Savivaldybės tarybos ir mero sekretoriatas</dc:creator>
  <cp:lastModifiedBy>Lina Rutavičienė</cp:lastModifiedBy>
  <cp:revision>3</cp:revision>
  <cp:lastPrinted>2017-07-04T09:34:00Z</cp:lastPrinted>
  <dcterms:created xsi:type="dcterms:W3CDTF">2017-07-04T11:59:00Z</dcterms:created>
  <dcterms:modified xsi:type="dcterms:W3CDTF">2017-07-04T12:02:00Z</dcterms:modified>
</cp:coreProperties>
</file>