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38.3pt" o:ole="" fillcolor="window">
                  <v:imagedata r:id="rId8" o:title=""/>
                </v:shape>
                <o:OLEObject Type="Embed" ProgID="Word.Picture.8" ShapeID="_x0000_i1025" DrawAspect="Content" ObjectID="_1556542249" r:id="rId9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D520D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A91F9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91F97" w:rsidRPr="006D520D">
              <w:rPr>
                <w:b/>
              </w:rPr>
              <w:t>DĖL KAUNO MIESTO SAVIVALDYBĖS TARYBOS 201</w:t>
            </w:r>
            <w:r w:rsidR="00A91F97">
              <w:rPr>
                <w:b/>
              </w:rPr>
              <w:t>7</w:t>
            </w:r>
            <w:r w:rsidR="00A91F97" w:rsidRPr="006D520D">
              <w:rPr>
                <w:b/>
              </w:rPr>
              <w:t xml:space="preserve"> METŲ </w:t>
            </w:r>
            <w:r w:rsidR="00A91F97">
              <w:rPr>
                <w:b/>
              </w:rPr>
              <w:t>5</w:t>
            </w:r>
            <w:r w:rsidR="00A91F97" w:rsidRPr="006D520D">
              <w:rPr>
                <w:b/>
              </w:rPr>
              <w:t xml:space="preserve"> 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F7C2D">
              <w:t>7</w:t>
            </w:r>
            <w:r w:rsidR="006D520D">
              <w:t xml:space="preserve"> m. </w:t>
            </w:r>
            <w:r w:rsidR="0052751A">
              <w:t xml:space="preserve">gegužės 17 d.   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2751A">
              <w:t>M-110</w:t>
            </w:r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7515A9" w:rsidRDefault="009A373E" w:rsidP="009A373E">
      <w:pPr>
        <w:tabs>
          <w:tab w:val="left" w:pos="1418"/>
        </w:tabs>
        <w:spacing w:line="336" w:lineRule="auto"/>
        <w:jc w:val="both"/>
        <w:rPr>
          <w:szCs w:val="24"/>
        </w:rPr>
      </w:pPr>
      <w:bookmarkStart w:id="13" w:name="r18"/>
      <w:r>
        <w:rPr>
          <w:szCs w:val="24"/>
        </w:rPr>
        <w:lastRenderedPageBreak/>
        <w:tab/>
      </w:r>
    </w:p>
    <w:p w:rsidR="009A373E" w:rsidRPr="007515A9" w:rsidRDefault="007515A9" w:rsidP="009A373E">
      <w:pPr>
        <w:tabs>
          <w:tab w:val="left" w:pos="1418"/>
        </w:tabs>
        <w:spacing w:line="336" w:lineRule="auto"/>
        <w:jc w:val="both"/>
        <w:rPr>
          <w:sz w:val="23"/>
          <w:szCs w:val="23"/>
        </w:rPr>
      </w:pPr>
      <w:r w:rsidRPr="007515A9">
        <w:rPr>
          <w:sz w:val="23"/>
          <w:szCs w:val="23"/>
        </w:rPr>
        <w:tab/>
      </w:r>
      <w:r w:rsidR="009A373E" w:rsidRPr="007515A9">
        <w:rPr>
          <w:sz w:val="23"/>
          <w:szCs w:val="23"/>
        </w:rPr>
        <w:t xml:space="preserve">Vadovaudamasis Lietuvos Respublikos vietos savivaldos įstatymo 13 straipsnio 4 ir 6 dalimis, </w:t>
      </w:r>
    </w:p>
    <w:p w:rsidR="009A373E" w:rsidRPr="007515A9" w:rsidRDefault="009A373E" w:rsidP="009A373E">
      <w:pPr>
        <w:tabs>
          <w:tab w:val="left" w:pos="1418"/>
        </w:tabs>
        <w:spacing w:line="336" w:lineRule="auto"/>
        <w:jc w:val="both"/>
        <w:rPr>
          <w:sz w:val="23"/>
          <w:szCs w:val="23"/>
        </w:rPr>
      </w:pPr>
      <w:r w:rsidRPr="007515A9">
        <w:rPr>
          <w:sz w:val="23"/>
          <w:szCs w:val="23"/>
        </w:rPr>
        <w:tab/>
        <w:t xml:space="preserve">š a u k i u  2017 m. </w:t>
      </w:r>
      <w:r w:rsidR="00602278" w:rsidRPr="007515A9">
        <w:rPr>
          <w:sz w:val="23"/>
          <w:szCs w:val="23"/>
        </w:rPr>
        <w:t>gegužės 23</w:t>
      </w:r>
      <w:r w:rsidRPr="007515A9">
        <w:rPr>
          <w:sz w:val="23"/>
          <w:szCs w:val="23"/>
        </w:rPr>
        <w:t xml:space="preserve"> d.  9 val. Kauno miesto savivaldybės tarybos </w:t>
      </w:r>
      <w:r w:rsidR="00CF0B46" w:rsidRPr="007515A9">
        <w:rPr>
          <w:sz w:val="23"/>
          <w:szCs w:val="23"/>
        </w:rPr>
        <w:t xml:space="preserve"> </w:t>
      </w:r>
      <w:r w:rsidR="00602278" w:rsidRPr="007515A9">
        <w:rPr>
          <w:sz w:val="23"/>
          <w:szCs w:val="23"/>
        </w:rPr>
        <w:t>5</w:t>
      </w:r>
      <w:r w:rsidRPr="007515A9">
        <w:rPr>
          <w:sz w:val="23"/>
          <w:szCs w:val="23"/>
        </w:rPr>
        <w:t xml:space="preserve"> posėdį ir sudarau tokią darbotvarkę: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778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Kauno miesto savivaldybės tarybos 2015 m. balandžio 30 d. sprendimo </w:t>
      </w:r>
      <w:r w:rsidR="00CF0B46" w:rsidRPr="007515A9">
        <w:rPr>
          <w:sz w:val="23"/>
          <w:szCs w:val="23"/>
        </w:rPr>
        <w:t xml:space="preserve">             </w:t>
      </w:r>
      <w:r w:rsidRPr="007515A9">
        <w:rPr>
          <w:sz w:val="23"/>
          <w:szCs w:val="23"/>
        </w:rPr>
        <w:t>Nr. T-199 „Dėl Teismų sprendimų ir nutarčių kontrolės komisijos sudarymo ir jos nuostatų patvirtinimo“ pakeitimo (TR-330)</w:t>
      </w:r>
      <w:r w:rsidR="00811A77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tabs>
          <w:tab w:val="left" w:pos="1778"/>
        </w:tabs>
        <w:spacing w:line="336" w:lineRule="auto"/>
        <w:ind w:firstLine="1418"/>
        <w:jc w:val="both"/>
        <w:rPr>
          <w:b/>
          <w:sz w:val="23"/>
          <w:szCs w:val="23"/>
        </w:rPr>
      </w:pPr>
      <w:r w:rsidRPr="007515A9">
        <w:rPr>
          <w:sz w:val="23"/>
          <w:szCs w:val="23"/>
        </w:rPr>
        <w:t xml:space="preserve">Pranešėjas </w:t>
      </w:r>
      <w:r w:rsidR="002A7ECE" w:rsidRPr="007515A9">
        <w:rPr>
          <w:sz w:val="23"/>
          <w:szCs w:val="23"/>
        </w:rPr>
        <w:t>–</w:t>
      </w:r>
      <w:r w:rsidRPr="007515A9">
        <w:rPr>
          <w:sz w:val="23"/>
          <w:szCs w:val="23"/>
        </w:rPr>
        <w:t xml:space="preserve"> Teismų sprendimų ir nutarčių kontrolės komisijos pirmininkas </w:t>
      </w:r>
      <w:r w:rsidR="007515A9">
        <w:rPr>
          <w:sz w:val="23"/>
          <w:szCs w:val="23"/>
        </w:rPr>
        <w:t xml:space="preserve">         </w:t>
      </w:r>
      <w:r w:rsidR="00B03DA2" w:rsidRPr="007515A9">
        <w:rPr>
          <w:b/>
          <w:sz w:val="23"/>
          <w:szCs w:val="23"/>
        </w:rPr>
        <w:t xml:space="preserve">Vasilijus </w:t>
      </w:r>
      <w:r w:rsidR="00811A77" w:rsidRPr="007515A9">
        <w:rPr>
          <w:b/>
          <w:sz w:val="23"/>
          <w:szCs w:val="23"/>
        </w:rPr>
        <w:t xml:space="preserve">Popovas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778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Kauno miesto savivaldybės tarybos 2015 m. balandžio 30 d. sprendimo</w:t>
      </w:r>
      <w:r w:rsidR="00811A77" w:rsidRPr="007515A9">
        <w:rPr>
          <w:sz w:val="23"/>
          <w:szCs w:val="23"/>
        </w:rPr>
        <w:t xml:space="preserve">             </w:t>
      </w:r>
      <w:r w:rsidRPr="007515A9">
        <w:rPr>
          <w:sz w:val="23"/>
          <w:szCs w:val="23"/>
        </w:rPr>
        <w:t xml:space="preserve"> </w:t>
      </w:r>
      <w:r w:rsidRPr="007515A9">
        <w:rPr>
          <w:spacing w:val="-2"/>
          <w:sz w:val="23"/>
          <w:szCs w:val="23"/>
        </w:rPr>
        <w:t>Nr. T-204 „Dėl dalyvavimo Lietuvos savivaldybių asociacijos suvažiavimuose“ pakeitimo (TR-298)</w:t>
      </w:r>
      <w:r w:rsidR="00811A77" w:rsidRPr="007515A9">
        <w:rPr>
          <w:spacing w:val="-2"/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CF0B46">
      <w:pPr>
        <w:tabs>
          <w:tab w:val="left" w:pos="0"/>
          <w:tab w:val="left" w:pos="1778"/>
        </w:tabs>
        <w:spacing w:line="336" w:lineRule="auto"/>
        <w:ind w:left="-142" w:firstLine="1560"/>
        <w:jc w:val="both"/>
        <w:rPr>
          <w:b/>
          <w:sz w:val="23"/>
          <w:szCs w:val="23"/>
        </w:rPr>
      </w:pPr>
      <w:r w:rsidRPr="007515A9">
        <w:rPr>
          <w:sz w:val="23"/>
          <w:szCs w:val="23"/>
        </w:rPr>
        <w:t xml:space="preserve">Pranešėja </w:t>
      </w:r>
      <w:r w:rsidR="002A7ECE" w:rsidRPr="007515A9">
        <w:rPr>
          <w:sz w:val="23"/>
          <w:szCs w:val="23"/>
        </w:rPr>
        <w:t xml:space="preserve">– </w:t>
      </w:r>
      <w:r w:rsidRPr="007515A9">
        <w:rPr>
          <w:sz w:val="23"/>
          <w:szCs w:val="23"/>
        </w:rPr>
        <w:t xml:space="preserve">Kauno miesto savivaldybės tarybos ir mero sekretoriato vedėja </w:t>
      </w:r>
      <w:r w:rsidR="007515A9">
        <w:rPr>
          <w:sz w:val="23"/>
          <w:szCs w:val="23"/>
        </w:rPr>
        <w:t xml:space="preserve">         </w:t>
      </w:r>
      <w:r w:rsidR="00B14A5C" w:rsidRPr="007515A9">
        <w:rPr>
          <w:b/>
          <w:sz w:val="23"/>
          <w:szCs w:val="23"/>
        </w:rPr>
        <w:t xml:space="preserve">Audronė </w:t>
      </w:r>
      <w:r w:rsidRPr="007515A9">
        <w:rPr>
          <w:b/>
          <w:sz w:val="23"/>
          <w:szCs w:val="23"/>
        </w:rPr>
        <w:t xml:space="preserve">Petkienė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778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2018 metų nekilnojamojo turto mokesčio tarifų nustatymo (TR-309)</w:t>
      </w:r>
      <w:r w:rsidR="00811A77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A91F97" w:rsidRPr="007515A9" w:rsidRDefault="00A91F97" w:rsidP="00CF0B46">
      <w:pPr>
        <w:tabs>
          <w:tab w:val="left" w:pos="1418"/>
          <w:tab w:val="left" w:pos="1778"/>
        </w:tabs>
        <w:spacing w:line="336" w:lineRule="auto"/>
        <w:ind w:left="1418"/>
        <w:jc w:val="both"/>
        <w:rPr>
          <w:b/>
          <w:sz w:val="23"/>
          <w:szCs w:val="23"/>
        </w:rPr>
      </w:pPr>
      <w:r w:rsidRPr="007515A9">
        <w:rPr>
          <w:sz w:val="23"/>
          <w:szCs w:val="23"/>
        </w:rPr>
        <w:t xml:space="preserve">Pranešėjas – Finansų ir ekonomikos skyriaus vedėjas </w:t>
      </w:r>
      <w:r w:rsidR="00B14A5C" w:rsidRPr="007515A9">
        <w:rPr>
          <w:b/>
          <w:sz w:val="23"/>
          <w:szCs w:val="23"/>
        </w:rPr>
        <w:t xml:space="preserve">Algimantas </w:t>
      </w:r>
      <w:r w:rsidRPr="007515A9">
        <w:rPr>
          <w:b/>
          <w:sz w:val="23"/>
          <w:szCs w:val="23"/>
        </w:rPr>
        <w:t>Laucius</w:t>
      </w:r>
      <w:r w:rsidR="00CF0B46" w:rsidRPr="007515A9">
        <w:rPr>
          <w:b/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778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Kauno miesto savivaldybės kontrolės ir audito tarnybos 2016 metų veiklos ataskaitos (TR-341)</w:t>
      </w:r>
      <w:r w:rsidR="00811A77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tabs>
          <w:tab w:val="left" w:pos="1418"/>
          <w:tab w:val="left" w:pos="1778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Pranešėja </w:t>
      </w:r>
      <w:r w:rsidR="002A7ECE" w:rsidRPr="007515A9">
        <w:rPr>
          <w:sz w:val="23"/>
          <w:szCs w:val="23"/>
        </w:rPr>
        <w:t>–</w:t>
      </w:r>
      <w:r w:rsidRPr="007515A9">
        <w:rPr>
          <w:sz w:val="23"/>
          <w:szCs w:val="23"/>
        </w:rPr>
        <w:t xml:space="preserve"> Savivaldybės kontrolierė </w:t>
      </w:r>
      <w:r w:rsidR="00B14A5C" w:rsidRPr="007515A9">
        <w:rPr>
          <w:b/>
          <w:sz w:val="23"/>
          <w:szCs w:val="23"/>
        </w:rPr>
        <w:t xml:space="preserve">Žana </w:t>
      </w:r>
      <w:r w:rsidRPr="007515A9">
        <w:rPr>
          <w:b/>
          <w:sz w:val="23"/>
          <w:szCs w:val="23"/>
        </w:rPr>
        <w:t xml:space="preserve">Gasparavičienė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778"/>
        </w:tabs>
        <w:spacing w:line="336" w:lineRule="auto"/>
        <w:ind w:left="0" w:firstLine="1418"/>
        <w:jc w:val="both"/>
        <w:rPr>
          <w:spacing w:val="-4"/>
          <w:sz w:val="23"/>
          <w:szCs w:val="23"/>
        </w:rPr>
      </w:pPr>
      <w:r w:rsidRPr="007515A9">
        <w:rPr>
          <w:spacing w:val="-4"/>
          <w:sz w:val="23"/>
          <w:szCs w:val="23"/>
        </w:rPr>
        <w:t xml:space="preserve">Dėl atstovo delegavimo į Kauno teritorinės ligonių </w:t>
      </w:r>
      <w:r w:rsidR="00023E4A" w:rsidRPr="007515A9">
        <w:rPr>
          <w:spacing w:val="-4"/>
          <w:sz w:val="23"/>
          <w:szCs w:val="23"/>
        </w:rPr>
        <w:t>kasos stebėtojų tarybą (TR-302).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778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pritarimo Kauno miesto savivaldybės sveikatos priežiūros įstaigų vadovų 2016 metų ataskaitoms (TR-294)</w:t>
      </w:r>
      <w:r w:rsidR="004D130F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tabs>
          <w:tab w:val="left" w:pos="1418"/>
          <w:tab w:val="left" w:pos="1778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Pranešėja </w:t>
      </w:r>
      <w:r w:rsidR="004D130F" w:rsidRPr="007515A9">
        <w:rPr>
          <w:sz w:val="23"/>
          <w:szCs w:val="23"/>
        </w:rPr>
        <w:t>–</w:t>
      </w:r>
      <w:r w:rsidRPr="007515A9">
        <w:rPr>
          <w:sz w:val="23"/>
          <w:szCs w:val="23"/>
        </w:rPr>
        <w:t xml:space="preserve"> Sveikatos apsaugos skyriaus vedėja </w:t>
      </w:r>
      <w:r w:rsidR="00B14A5C" w:rsidRPr="007515A9">
        <w:rPr>
          <w:b/>
          <w:sz w:val="23"/>
          <w:szCs w:val="23"/>
        </w:rPr>
        <w:t xml:space="preserve">Asta </w:t>
      </w:r>
      <w:r w:rsidRPr="007515A9">
        <w:rPr>
          <w:b/>
          <w:sz w:val="23"/>
          <w:szCs w:val="23"/>
        </w:rPr>
        <w:t xml:space="preserve">Garmienė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778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Savivaldybei nuosavybės teise priklausančio ilgalaikio materialiojo turto – gatvių priežiūros ir valymo mašinų perdavimo UAB „Kauno švara“ (TR-313)</w:t>
      </w:r>
      <w:r w:rsidR="004D130F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pritarimo Kauno miesto savivaldybės viešosios įstaigos </w:t>
      </w:r>
      <w:r w:rsidR="00D05346" w:rsidRPr="007515A9">
        <w:rPr>
          <w:sz w:val="23"/>
          <w:szCs w:val="23"/>
        </w:rPr>
        <w:t>„</w:t>
      </w:r>
      <w:r w:rsidRPr="007515A9">
        <w:rPr>
          <w:sz w:val="23"/>
          <w:szCs w:val="23"/>
        </w:rPr>
        <w:t>Kauno miesto aplinkos kokybės tyrimai“ vadovo 2016 metų ataskaitai (TR-305)</w:t>
      </w:r>
      <w:r w:rsidR="004D130F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tabs>
          <w:tab w:val="left" w:pos="1418"/>
          <w:tab w:val="left" w:pos="1876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Pranešėja </w:t>
      </w:r>
      <w:r w:rsidR="004D130F" w:rsidRPr="007515A9">
        <w:rPr>
          <w:sz w:val="23"/>
          <w:szCs w:val="23"/>
        </w:rPr>
        <w:t>–</w:t>
      </w:r>
      <w:r w:rsidRPr="007515A9">
        <w:rPr>
          <w:sz w:val="23"/>
          <w:szCs w:val="23"/>
        </w:rPr>
        <w:t xml:space="preserve"> Aplinkos apsaugos skyriaus vedėja </w:t>
      </w:r>
      <w:r w:rsidR="00B14A5C" w:rsidRPr="007515A9">
        <w:rPr>
          <w:b/>
          <w:sz w:val="23"/>
          <w:szCs w:val="23"/>
        </w:rPr>
        <w:t xml:space="preserve">Radeta </w:t>
      </w:r>
      <w:r w:rsidRPr="007515A9">
        <w:rPr>
          <w:b/>
          <w:sz w:val="23"/>
          <w:szCs w:val="23"/>
        </w:rPr>
        <w:t xml:space="preserve">Savickienė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</w:t>
      </w:r>
      <w:proofErr w:type="spellStart"/>
      <w:r w:rsidRPr="007515A9">
        <w:rPr>
          <w:sz w:val="23"/>
          <w:szCs w:val="23"/>
        </w:rPr>
        <w:t>VšĮ</w:t>
      </w:r>
      <w:proofErr w:type="spellEnd"/>
      <w:r w:rsidRPr="007515A9">
        <w:rPr>
          <w:sz w:val="23"/>
          <w:szCs w:val="23"/>
        </w:rPr>
        <w:t xml:space="preserve"> „Kaunas IN“ teikiamų paslaugų įkainių nustatymo (TR-348).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lastRenderedPageBreak/>
        <w:t xml:space="preserve">Dėl pritarimo </w:t>
      </w:r>
      <w:proofErr w:type="spellStart"/>
      <w:r w:rsidRPr="007515A9">
        <w:rPr>
          <w:sz w:val="23"/>
          <w:szCs w:val="23"/>
        </w:rPr>
        <w:t>VšĮ</w:t>
      </w:r>
      <w:proofErr w:type="spellEnd"/>
      <w:r w:rsidRPr="007515A9">
        <w:rPr>
          <w:sz w:val="23"/>
          <w:szCs w:val="23"/>
        </w:rPr>
        <w:t xml:space="preserve"> „Kaunas IN“ vadovo 2016 metų ataskaitai (TR-343). </w:t>
      </w:r>
    </w:p>
    <w:p w:rsidR="00FF6FFE" w:rsidRPr="007515A9" w:rsidRDefault="00FF6FFE" w:rsidP="00FF6FFE">
      <w:pPr>
        <w:tabs>
          <w:tab w:val="left" w:pos="1418"/>
          <w:tab w:val="left" w:pos="1876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Pranešėjas – Plėtros programų ir investicijų skyriaus vedėjas </w:t>
      </w:r>
      <w:r w:rsidR="00B14A5C" w:rsidRPr="007515A9">
        <w:rPr>
          <w:b/>
          <w:sz w:val="23"/>
          <w:szCs w:val="23"/>
        </w:rPr>
        <w:t xml:space="preserve">Tadas </w:t>
      </w:r>
      <w:r w:rsidRPr="007515A9">
        <w:rPr>
          <w:b/>
          <w:sz w:val="23"/>
          <w:szCs w:val="23"/>
        </w:rPr>
        <w:t xml:space="preserve">Metelionis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2017 metų Kauno miesto savivaldybės nekilnojamųjų kultūros vertybių tvarkybos darbų finansavimo sąmatos patvirtinimo (TR-342). </w:t>
      </w:r>
    </w:p>
    <w:p w:rsidR="00FF6FFE" w:rsidRPr="007515A9" w:rsidRDefault="00FF6FFE" w:rsidP="00FF6FFE">
      <w:pPr>
        <w:tabs>
          <w:tab w:val="left" w:pos="1418"/>
          <w:tab w:val="left" w:pos="1876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Pranešėjas – Kultūros paveldo skyriaus vedėjas </w:t>
      </w:r>
      <w:r w:rsidR="00B14A5C" w:rsidRPr="007515A9">
        <w:rPr>
          <w:b/>
          <w:sz w:val="23"/>
          <w:szCs w:val="23"/>
        </w:rPr>
        <w:t xml:space="preserve">Saulius </w:t>
      </w:r>
      <w:r w:rsidRPr="007515A9">
        <w:rPr>
          <w:b/>
          <w:sz w:val="23"/>
          <w:szCs w:val="23"/>
        </w:rPr>
        <w:t xml:space="preserve">Rimas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Verslo gatvės pavadinimo suteikimo (TR-301).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pritarimo Kauno savivaldybės įmonės „Kauno planas“ vadovo 2016 metų ataskaitai (TR-307). </w:t>
      </w:r>
    </w:p>
    <w:p w:rsidR="00FF6FFE" w:rsidRPr="007515A9" w:rsidRDefault="00FF6FFE" w:rsidP="00FF6FFE">
      <w:pPr>
        <w:tabs>
          <w:tab w:val="left" w:pos="0"/>
          <w:tab w:val="left" w:pos="1876"/>
        </w:tabs>
        <w:spacing w:line="336" w:lineRule="auto"/>
        <w:ind w:firstLine="1418"/>
        <w:jc w:val="both"/>
        <w:rPr>
          <w:b/>
          <w:sz w:val="23"/>
          <w:szCs w:val="23"/>
        </w:rPr>
      </w:pPr>
      <w:r w:rsidRPr="007515A9">
        <w:rPr>
          <w:sz w:val="23"/>
          <w:szCs w:val="23"/>
        </w:rPr>
        <w:t xml:space="preserve">Pranešėjas – Miesto planavimo ir architektūros skyriaus vedėjas </w:t>
      </w:r>
      <w:r w:rsidR="00B14A5C" w:rsidRPr="007515A9">
        <w:rPr>
          <w:b/>
          <w:sz w:val="23"/>
          <w:szCs w:val="23"/>
        </w:rPr>
        <w:t xml:space="preserve">Nerijus </w:t>
      </w:r>
      <w:r w:rsidRPr="007515A9">
        <w:rPr>
          <w:b/>
          <w:sz w:val="23"/>
          <w:szCs w:val="23"/>
        </w:rPr>
        <w:t xml:space="preserve">Valatkevičius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pritarimo viešosios įstaigos „Automobilių stovėjimo aikštelės“, uždarosios akcinės bendrovės „Kauno autobusai“, uždarosios akcinės bendrovės „Kauno aikštelė“ vadovų 2016  metų ataskaitoms (TR-292). </w:t>
      </w:r>
    </w:p>
    <w:p w:rsidR="00FF6FFE" w:rsidRPr="007515A9" w:rsidRDefault="00FF6FFE" w:rsidP="00FF6FFE">
      <w:pPr>
        <w:tabs>
          <w:tab w:val="left" w:pos="1418"/>
          <w:tab w:val="left" w:pos="1876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Pranešėjas – Transporto ir eismo organizavimo skyriaus vedėjas </w:t>
      </w:r>
      <w:r w:rsidR="00B14A5C" w:rsidRPr="007515A9">
        <w:rPr>
          <w:b/>
          <w:sz w:val="23"/>
          <w:szCs w:val="23"/>
        </w:rPr>
        <w:t xml:space="preserve">Paulius </w:t>
      </w:r>
      <w:r w:rsidRPr="007515A9">
        <w:rPr>
          <w:b/>
          <w:sz w:val="23"/>
          <w:szCs w:val="23"/>
        </w:rPr>
        <w:t xml:space="preserve">Keras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pritarimo AB „Kauno energija“ ir UAB „Kauno gatvių apšvietimas“ vadovų 2016 metų ataskaitoms (TR-297). </w:t>
      </w:r>
    </w:p>
    <w:p w:rsidR="00FF6FFE" w:rsidRPr="007515A9" w:rsidRDefault="00FF6FFE" w:rsidP="00FF6FFE">
      <w:pPr>
        <w:tabs>
          <w:tab w:val="left" w:pos="1418"/>
          <w:tab w:val="left" w:pos="1876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Pranešėjas – Energetikos skyriaus vedėjas </w:t>
      </w:r>
      <w:r w:rsidR="00B14A5C" w:rsidRPr="007515A9">
        <w:rPr>
          <w:b/>
          <w:sz w:val="23"/>
          <w:szCs w:val="23"/>
        </w:rPr>
        <w:t xml:space="preserve">Raimondas </w:t>
      </w:r>
      <w:proofErr w:type="spellStart"/>
      <w:r w:rsidRPr="007515A9">
        <w:rPr>
          <w:b/>
          <w:sz w:val="23"/>
          <w:szCs w:val="23"/>
        </w:rPr>
        <w:t>Mačikėnas</w:t>
      </w:r>
      <w:proofErr w:type="spellEnd"/>
      <w:r w:rsidRPr="007515A9">
        <w:rPr>
          <w:b/>
          <w:sz w:val="23"/>
          <w:szCs w:val="23"/>
        </w:rPr>
        <w:t xml:space="preserve"> </w:t>
      </w:r>
    </w:p>
    <w:p w:rsidR="00FF6FFE" w:rsidRPr="008D44F3" w:rsidRDefault="00FF6FFE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color w:val="333333"/>
          <w:sz w:val="23"/>
          <w:szCs w:val="23"/>
          <w:shd w:val="clear" w:color="auto" w:fill="FFFFFF"/>
        </w:rPr>
        <w:t>Dėl pritarimo Kauno miesto savivaldybės įmonių ir įstaigų vadovų 2016 metų ataskaitoms (TR-296)</w:t>
      </w:r>
      <w:r w:rsidR="00023E4A" w:rsidRPr="007515A9">
        <w:rPr>
          <w:color w:val="333333"/>
          <w:sz w:val="23"/>
          <w:szCs w:val="23"/>
          <w:shd w:val="clear" w:color="auto" w:fill="FFFFFF"/>
        </w:rPr>
        <w:t>.</w:t>
      </w:r>
    </w:p>
    <w:p w:rsidR="008D44F3" w:rsidRPr="007515A9" w:rsidRDefault="008D44F3" w:rsidP="008D44F3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hanging="644"/>
        <w:jc w:val="both"/>
        <w:rPr>
          <w:sz w:val="23"/>
          <w:szCs w:val="23"/>
        </w:rPr>
      </w:pPr>
      <w:r w:rsidRPr="008D44F3">
        <w:rPr>
          <w:sz w:val="23"/>
          <w:szCs w:val="23"/>
        </w:rPr>
        <w:t>Dėl pritarimo jungtinės veiklos (bendradarbiavimo) sutarties projektui</w:t>
      </w:r>
      <w:r>
        <w:rPr>
          <w:sz w:val="23"/>
          <w:szCs w:val="23"/>
        </w:rPr>
        <w:t xml:space="preserve"> (TR-353)</w:t>
      </w:r>
      <w:r w:rsidR="00FD145C">
        <w:rPr>
          <w:sz w:val="23"/>
          <w:szCs w:val="23"/>
        </w:rPr>
        <w:t>.</w:t>
      </w:r>
      <w:bookmarkStart w:id="14" w:name="_GoBack"/>
      <w:bookmarkEnd w:id="14"/>
    </w:p>
    <w:p w:rsidR="00FF6FFE" w:rsidRPr="007515A9" w:rsidRDefault="00FF6FFE" w:rsidP="00FF6FFE">
      <w:pPr>
        <w:pStyle w:val="Sraopastraipa"/>
        <w:tabs>
          <w:tab w:val="left" w:pos="1418"/>
          <w:tab w:val="left" w:pos="1876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color w:val="333333"/>
          <w:sz w:val="23"/>
          <w:szCs w:val="23"/>
          <w:shd w:val="clear" w:color="auto" w:fill="FFFFFF"/>
        </w:rPr>
        <w:t xml:space="preserve">Pranešėjas – Miesto tvarkymo skyriaus vedėjas </w:t>
      </w:r>
      <w:r w:rsidRPr="007515A9">
        <w:rPr>
          <w:b/>
          <w:color w:val="333333"/>
          <w:sz w:val="23"/>
          <w:szCs w:val="23"/>
          <w:shd w:val="clear" w:color="auto" w:fill="FFFFFF"/>
        </w:rPr>
        <w:t>Aloyzas Pakalniškis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pavadinimo koncertų centrui H. ir O. Minkovskių g. 31, Kaune, suteikimo </w:t>
      </w:r>
      <w:r w:rsidR="007515A9">
        <w:rPr>
          <w:sz w:val="23"/>
          <w:szCs w:val="23"/>
        </w:rPr>
        <w:t xml:space="preserve"> </w:t>
      </w:r>
      <w:r w:rsidRPr="007515A9">
        <w:rPr>
          <w:sz w:val="23"/>
          <w:szCs w:val="23"/>
        </w:rPr>
        <w:t>(TR-308)</w:t>
      </w:r>
      <w:r w:rsidR="004D130F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viešosios įstaigos Kauno mažojo teatro reorganizavimo (TR-339)</w:t>
      </w:r>
      <w:r w:rsidR="004D130F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pritarimo Kauno miesto savivaldybės kultūros  įstaigų vadovų 2016  metų ataskaitoms (TR-293)</w:t>
      </w:r>
      <w:r w:rsidR="004D130F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CF0B46">
      <w:pPr>
        <w:tabs>
          <w:tab w:val="left" w:pos="1418"/>
          <w:tab w:val="left" w:pos="1876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Pranešėjas </w:t>
      </w:r>
      <w:r w:rsidR="004D130F" w:rsidRPr="007515A9">
        <w:rPr>
          <w:sz w:val="23"/>
          <w:szCs w:val="23"/>
        </w:rPr>
        <w:t>–</w:t>
      </w:r>
      <w:r w:rsidRPr="007515A9">
        <w:rPr>
          <w:sz w:val="23"/>
          <w:szCs w:val="23"/>
        </w:rPr>
        <w:t xml:space="preserve"> Kultūros skyriaus vedėjas</w:t>
      </w:r>
      <w:r w:rsidR="00CF0B46" w:rsidRPr="007515A9">
        <w:rPr>
          <w:sz w:val="23"/>
          <w:szCs w:val="23"/>
        </w:rPr>
        <w:t xml:space="preserve"> </w:t>
      </w:r>
      <w:r w:rsidR="00B14A5C" w:rsidRPr="007515A9">
        <w:rPr>
          <w:b/>
          <w:sz w:val="23"/>
          <w:szCs w:val="23"/>
        </w:rPr>
        <w:t xml:space="preserve">Albinas </w:t>
      </w:r>
      <w:r w:rsidR="00CF0B46" w:rsidRPr="007515A9">
        <w:rPr>
          <w:b/>
          <w:sz w:val="23"/>
          <w:szCs w:val="23"/>
        </w:rPr>
        <w:t xml:space="preserve">Vilčinskas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Lietuvos tautinio olimpinio komiteto Kauno apskrities tarybos atleidimo nuo mokesčio už viešosios įstaigos S. Dariaus ir S. Girėno sporto centro teikiamą paslaugą </w:t>
      </w:r>
      <w:r w:rsidR="00D05346" w:rsidRPr="007515A9">
        <w:rPr>
          <w:sz w:val="23"/>
          <w:szCs w:val="23"/>
        </w:rPr>
        <w:t xml:space="preserve"> </w:t>
      </w:r>
      <w:r w:rsidRPr="007515A9">
        <w:rPr>
          <w:sz w:val="23"/>
          <w:szCs w:val="23"/>
        </w:rPr>
        <w:t>(TR-304)</w:t>
      </w:r>
      <w:r w:rsidR="00D05346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viešosios įstaigos S. Dariaus ir S. Girėno sporto centro valdybos atšaukimo (TR-327)</w:t>
      </w:r>
      <w:r w:rsidR="00D05346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pritarimo Kauno miesto savivaldybės sporto įstaigų vadovų 2016 metų ataskaitoms (TR-295)</w:t>
      </w:r>
      <w:r w:rsidR="00D05346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D05346">
      <w:pPr>
        <w:tabs>
          <w:tab w:val="left" w:pos="1418"/>
          <w:tab w:val="left" w:pos="1876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Pranešėjas </w:t>
      </w:r>
      <w:r w:rsidR="004D130F" w:rsidRPr="007515A9">
        <w:rPr>
          <w:sz w:val="23"/>
          <w:szCs w:val="23"/>
        </w:rPr>
        <w:t>–</w:t>
      </w:r>
      <w:r w:rsidRPr="007515A9">
        <w:rPr>
          <w:sz w:val="23"/>
          <w:szCs w:val="23"/>
        </w:rPr>
        <w:t xml:space="preserve"> Sporto skyriaus  vedėjas </w:t>
      </w:r>
      <w:r w:rsidR="00B14A5C" w:rsidRPr="007515A9">
        <w:rPr>
          <w:b/>
          <w:sz w:val="23"/>
          <w:szCs w:val="23"/>
        </w:rPr>
        <w:t xml:space="preserve">Mindaugas </w:t>
      </w:r>
      <w:r w:rsidRPr="007515A9">
        <w:rPr>
          <w:b/>
          <w:sz w:val="23"/>
          <w:szCs w:val="23"/>
        </w:rPr>
        <w:t xml:space="preserve">Šivickas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Kauno miesto savivaldybės tarybos 2015 m. birželio 30 d. sprendimo                Nr. T-361 „Dėl Maitinimo ir pragyvenimo išlaidų kompensavimo ambulatorinės medicininės reabilitacijos metu asmenims, dalyvavusiems likviduojant Černobylio atominės elektrinės avarijos padarinius, tvarkos aprašo patvirtinimo“ pakeitimo (TR-306).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Kauno miesto savivaldybės 2017 m. socialinių paslaugų plano patvirtinimo (TR-340).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lastRenderedPageBreak/>
        <w:t xml:space="preserve">Dėl Asmens (šeimos) socialinių paslaugų poreikio nustatymo ir socialinių paslaugų skyrimo Kauno mieste tvarkos aprašo patvirtinimo (TR-346).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Kauno miesto savivaldybės tarybos 2014 m. gruodžio 22 d. sprendimo              Nr. T-682 „Dėl Kauno miesto savivaldybės nevyriausybinių organizacijų tarybos nuostatų patvirtinimo“ pakeitimo (TR-328).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pacing w:val="-4"/>
          <w:sz w:val="23"/>
          <w:szCs w:val="23"/>
        </w:rPr>
      </w:pPr>
      <w:r w:rsidRPr="007515A9">
        <w:rPr>
          <w:spacing w:val="-4"/>
          <w:sz w:val="23"/>
          <w:szCs w:val="23"/>
        </w:rPr>
        <w:t xml:space="preserve">Dėl Kauno miesto savivaldybės tarybos 2015 m. sausio 22 d. sprendimo Nr. T-4 ,,Dėl Kauno miesto savivaldybės nevyriausybinių organizacijų tarybos sudarymo“ pakeitimo (TR-349).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pritarimo Kauno miesto socialinių paslaugų biudžetinių įstaigų vadovų    2016 metų ataskaitoms (TR-291). </w:t>
      </w:r>
    </w:p>
    <w:p w:rsidR="00FF6FFE" w:rsidRPr="007515A9" w:rsidRDefault="00FF6FFE" w:rsidP="00FF6FFE">
      <w:pPr>
        <w:tabs>
          <w:tab w:val="left" w:pos="1418"/>
          <w:tab w:val="left" w:pos="1876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Pranešėja –Socialinių paslaugų skyriaus vedėja</w:t>
      </w:r>
      <w:r w:rsidRPr="007515A9">
        <w:rPr>
          <w:b/>
          <w:sz w:val="23"/>
          <w:szCs w:val="23"/>
        </w:rPr>
        <w:t xml:space="preserve"> </w:t>
      </w:r>
      <w:r w:rsidR="00B14A5C" w:rsidRPr="007515A9">
        <w:rPr>
          <w:b/>
          <w:sz w:val="23"/>
          <w:szCs w:val="23"/>
        </w:rPr>
        <w:t xml:space="preserve">Jolanta </w:t>
      </w:r>
      <w:r w:rsidRPr="007515A9">
        <w:rPr>
          <w:b/>
          <w:sz w:val="23"/>
          <w:szCs w:val="23"/>
        </w:rPr>
        <w:t xml:space="preserve">Baltaduonytė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pacing w:val="-2"/>
          <w:sz w:val="23"/>
          <w:szCs w:val="23"/>
        </w:rPr>
        <w:t>Dėl Kauno miesto savivaldybės tarybos 2</w:t>
      </w:r>
      <w:r w:rsidR="00023E4A" w:rsidRPr="007515A9">
        <w:rPr>
          <w:spacing w:val="-2"/>
          <w:sz w:val="23"/>
          <w:szCs w:val="23"/>
        </w:rPr>
        <w:t>015 m. sausio 22 d. sprendimo Nr</w:t>
      </w:r>
      <w:r w:rsidRPr="007515A9">
        <w:rPr>
          <w:spacing w:val="-2"/>
          <w:sz w:val="23"/>
          <w:szCs w:val="23"/>
        </w:rPr>
        <w:t>. T-14</w:t>
      </w:r>
      <w:r w:rsidR="00023E4A" w:rsidRPr="007515A9">
        <w:rPr>
          <w:sz w:val="23"/>
          <w:szCs w:val="23"/>
        </w:rPr>
        <w:t xml:space="preserve"> „Dėl P</w:t>
      </w:r>
      <w:r w:rsidRPr="007515A9">
        <w:rPr>
          <w:sz w:val="23"/>
          <w:szCs w:val="23"/>
        </w:rPr>
        <w:t xml:space="preserve">iniginės socialinės paramos Kauno miesto savivaldybės nepasiturintiems gyventojams teikimo tvarkos aprašo patvirtinimo“ pakeitimo (TR-310). </w:t>
      </w:r>
    </w:p>
    <w:p w:rsidR="00FF6FFE" w:rsidRPr="007515A9" w:rsidRDefault="00FF6FFE" w:rsidP="00FF6FFE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Kauno miesto savivaldybės tarybos 2012 m. liepos 12 d. sprendimo                Nr. T-396 „Dėl Kauno miesto savivaldybės gyventojų telkimo visuomenei naudingai veiklai atlikti tvarkos aprašo patvirtinimo“ pakeitimo (TR-311). </w:t>
      </w:r>
    </w:p>
    <w:p w:rsidR="00FF6FFE" w:rsidRPr="007515A9" w:rsidRDefault="00FF6FFE" w:rsidP="00FF6FFE">
      <w:pPr>
        <w:tabs>
          <w:tab w:val="left" w:pos="1418"/>
          <w:tab w:val="left" w:pos="1876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Pranešėja – So</w:t>
      </w:r>
      <w:r w:rsidR="00B03DA2" w:rsidRPr="007515A9">
        <w:rPr>
          <w:sz w:val="23"/>
          <w:szCs w:val="23"/>
        </w:rPr>
        <w:t xml:space="preserve">cialinės paramos skyriaus vedėjo pavaduotoja </w:t>
      </w:r>
      <w:r w:rsidR="00B03DA2" w:rsidRPr="007515A9">
        <w:rPr>
          <w:b/>
          <w:sz w:val="23"/>
          <w:szCs w:val="23"/>
        </w:rPr>
        <w:t>Egidija Abeciūnienė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Kauno Stasio Lozoraičio pagrindinės mokyklos reorganizavimo, prijungiant ją prie Kauno Jono ir Petro Vileišių mokyklos-</w:t>
      </w:r>
      <w:proofErr w:type="spellStart"/>
      <w:r w:rsidRPr="007515A9">
        <w:rPr>
          <w:sz w:val="23"/>
          <w:szCs w:val="23"/>
        </w:rPr>
        <w:t>daugiafunkcio</w:t>
      </w:r>
      <w:proofErr w:type="spellEnd"/>
      <w:r w:rsidRPr="007515A9">
        <w:rPr>
          <w:sz w:val="23"/>
          <w:szCs w:val="23"/>
        </w:rPr>
        <w:t xml:space="preserve"> centro (TR-314)</w:t>
      </w:r>
      <w:r w:rsidR="004D3095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023E4A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</w:t>
      </w:r>
      <w:r w:rsidR="00CC1CF2" w:rsidRPr="007515A9">
        <w:rPr>
          <w:sz w:val="23"/>
          <w:szCs w:val="23"/>
        </w:rPr>
        <w:t xml:space="preserve">Kauno 1-ojo vaikų darželio reorganizavimo, prijungiant jį prie Kauno </w:t>
      </w:r>
      <w:r w:rsidR="004D130F" w:rsidRPr="007515A9">
        <w:rPr>
          <w:sz w:val="23"/>
          <w:szCs w:val="23"/>
        </w:rPr>
        <w:t xml:space="preserve">            </w:t>
      </w:r>
      <w:r w:rsidR="00CC1CF2" w:rsidRPr="007515A9">
        <w:rPr>
          <w:sz w:val="23"/>
          <w:szCs w:val="23"/>
        </w:rPr>
        <w:t>lopšelio-darželio „</w:t>
      </w:r>
      <w:proofErr w:type="spellStart"/>
      <w:r w:rsidR="00CC1CF2" w:rsidRPr="007515A9">
        <w:rPr>
          <w:sz w:val="23"/>
          <w:szCs w:val="23"/>
        </w:rPr>
        <w:t>Klevelis</w:t>
      </w:r>
      <w:proofErr w:type="spellEnd"/>
      <w:r w:rsidR="00CC1CF2" w:rsidRPr="007515A9">
        <w:rPr>
          <w:sz w:val="23"/>
          <w:szCs w:val="23"/>
        </w:rPr>
        <w:t>“ (TR-312)</w:t>
      </w:r>
      <w:r w:rsidR="004D3095" w:rsidRPr="007515A9">
        <w:rPr>
          <w:sz w:val="23"/>
          <w:szCs w:val="23"/>
        </w:rPr>
        <w:t>.</w:t>
      </w:r>
      <w:r w:rsidR="00CC1CF2"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Kauno jaunimo mokyklos nuostatų patvirtinimo (TR-325)</w:t>
      </w:r>
      <w:r w:rsidR="004D3095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Kauno Tito Masiulio jaunimo mokyklos nuostatų patvirtinimo (TR-326)</w:t>
      </w:r>
      <w:r w:rsidR="004D3095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Kauno „Šilo“ pradinės mokyklos nuostatų patvirtinimo (TR-331)</w:t>
      </w:r>
      <w:r w:rsidR="004D3095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Kauno „Varpelio“ pradinės mokyklos nuostatų patvirtinimo (TR-332)</w:t>
      </w:r>
      <w:r w:rsidR="004D3095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pacing w:val="-4"/>
          <w:sz w:val="23"/>
          <w:szCs w:val="23"/>
        </w:rPr>
      </w:pPr>
      <w:r w:rsidRPr="007515A9">
        <w:rPr>
          <w:spacing w:val="-4"/>
          <w:sz w:val="23"/>
          <w:szCs w:val="23"/>
        </w:rPr>
        <w:t>Dėl Kauno Vinco Bacevičiaus pradinės mokyklos nuostatų patvirtinimo (TR-333)</w:t>
      </w:r>
      <w:r w:rsidR="004D3095" w:rsidRPr="007515A9">
        <w:rPr>
          <w:spacing w:val="-4"/>
          <w:sz w:val="23"/>
          <w:szCs w:val="23"/>
        </w:rPr>
        <w:t>.</w:t>
      </w:r>
      <w:r w:rsidRPr="007515A9">
        <w:rPr>
          <w:spacing w:val="-4"/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Kauno </w:t>
      </w:r>
      <w:proofErr w:type="spellStart"/>
      <w:r w:rsidRPr="007515A9">
        <w:rPr>
          <w:sz w:val="23"/>
          <w:szCs w:val="23"/>
        </w:rPr>
        <w:t>Suzukio</w:t>
      </w:r>
      <w:proofErr w:type="spellEnd"/>
      <w:r w:rsidRPr="007515A9">
        <w:rPr>
          <w:sz w:val="23"/>
          <w:szCs w:val="23"/>
        </w:rPr>
        <w:t xml:space="preserve"> pradinės mokyklos nuostatų patvirtinimo (TR-334)</w:t>
      </w:r>
      <w:r w:rsidR="004D3095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Kauno Prano Mašioto pradinės mokyklos nuostatų patvirtinimo (TR-335)</w:t>
      </w:r>
      <w:r w:rsidR="004D3095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Kauno „Paparčio“ pradinės mokyklos nuostatų patvirtinimo (TR-336)</w:t>
      </w:r>
      <w:r w:rsidR="004D130F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Kauno Panemunės pradinės mokyklos nuostatų patvirtinimo (TR-337)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pritarimo Kauno miesto savivaldybės biudžetinių švietimo įstaigų vadovų 2016 metų ataskaitoms (TR-290)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4D3095">
      <w:pPr>
        <w:tabs>
          <w:tab w:val="left" w:pos="1418"/>
          <w:tab w:val="left" w:pos="1876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Pranešėjas </w:t>
      </w:r>
      <w:r w:rsidR="004D130F" w:rsidRPr="007515A9">
        <w:rPr>
          <w:sz w:val="23"/>
          <w:szCs w:val="23"/>
        </w:rPr>
        <w:t>–</w:t>
      </w:r>
      <w:r w:rsidRPr="007515A9">
        <w:rPr>
          <w:sz w:val="23"/>
          <w:szCs w:val="23"/>
        </w:rPr>
        <w:t xml:space="preserve">  Švietimo skyriaus vedėjas </w:t>
      </w:r>
      <w:r w:rsidR="00B14A5C" w:rsidRPr="007515A9">
        <w:rPr>
          <w:b/>
          <w:sz w:val="23"/>
          <w:szCs w:val="23"/>
        </w:rPr>
        <w:t xml:space="preserve">Virginijus </w:t>
      </w:r>
      <w:r w:rsidRPr="007515A9">
        <w:rPr>
          <w:b/>
          <w:sz w:val="23"/>
          <w:szCs w:val="23"/>
        </w:rPr>
        <w:t xml:space="preserve">Mažeika </w:t>
      </w:r>
    </w:p>
    <w:p w:rsidR="00B2627C" w:rsidRPr="007515A9" w:rsidRDefault="00B2627C" w:rsidP="00B2627C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leidimo Kauno miesto švietimo įstaigoms statyti naujus statinius (TR-299). </w:t>
      </w:r>
    </w:p>
    <w:p w:rsidR="00B2627C" w:rsidRPr="007515A9" w:rsidRDefault="00B2627C" w:rsidP="00B2627C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leidimo Kauno lopšeliui-darželiui „Vilnelė“ statyti vaikų žaidimų aikštelę Vytenio g. 8, Kaune (TR-300). </w:t>
      </w:r>
    </w:p>
    <w:p w:rsidR="00B2627C" w:rsidRPr="007515A9" w:rsidRDefault="00B2627C" w:rsidP="00B2627C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Kauno </w:t>
      </w:r>
      <w:proofErr w:type="spellStart"/>
      <w:r w:rsidRPr="007515A9">
        <w:rPr>
          <w:sz w:val="23"/>
          <w:szCs w:val="23"/>
        </w:rPr>
        <w:t>Vaišvydavos</w:t>
      </w:r>
      <w:proofErr w:type="spellEnd"/>
      <w:r w:rsidRPr="007515A9">
        <w:rPr>
          <w:sz w:val="23"/>
          <w:szCs w:val="23"/>
        </w:rPr>
        <w:t xml:space="preserve"> pagrindinei mokyklai patikėjimo teise perduoto nekilnojamojo turto nurašymo (TR-303). </w:t>
      </w:r>
    </w:p>
    <w:p w:rsidR="00B2627C" w:rsidRPr="007515A9" w:rsidRDefault="00B2627C" w:rsidP="00B2627C">
      <w:pPr>
        <w:tabs>
          <w:tab w:val="left" w:pos="1418"/>
          <w:tab w:val="left" w:pos="1876"/>
        </w:tabs>
        <w:spacing w:line="336" w:lineRule="auto"/>
        <w:ind w:left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Pranešėjas – Aprūpinimo skyriaus vedėjas </w:t>
      </w:r>
      <w:r w:rsidR="00B14A5C" w:rsidRPr="007515A9">
        <w:rPr>
          <w:b/>
          <w:sz w:val="23"/>
          <w:szCs w:val="23"/>
        </w:rPr>
        <w:t xml:space="preserve">Alfonsas </w:t>
      </w:r>
      <w:r w:rsidRPr="007515A9">
        <w:rPr>
          <w:b/>
          <w:sz w:val="23"/>
          <w:szCs w:val="23"/>
        </w:rPr>
        <w:t xml:space="preserve">Jarušauskas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lastRenderedPageBreak/>
        <w:t>Dėl Savivaldybės būsto Partizanų g. 194-41, Kaune, įkeitimo (TR-315)</w:t>
      </w:r>
      <w:r w:rsidR="004D130F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pagalbinio ūkio paskirties pastato </w:t>
      </w:r>
      <w:proofErr w:type="spellStart"/>
      <w:r w:rsidRPr="007515A9">
        <w:rPr>
          <w:sz w:val="23"/>
          <w:szCs w:val="23"/>
        </w:rPr>
        <w:t>Radvilėnų</w:t>
      </w:r>
      <w:proofErr w:type="spellEnd"/>
      <w:r w:rsidRPr="007515A9">
        <w:rPr>
          <w:sz w:val="23"/>
          <w:szCs w:val="23"/>
        </w:rPr>
        <w:t xml:space="preserve"> </w:t>
      </w:r>
      <w:proofErr w:type="spellStart"/>
      <w:r w:rsidRPr="007515A9">
        <w:rPr>
          <w:sz w:val="23"/>
          <w:szCs w:val="23"/>
        </w:rPr>
        <w:t>pl</w:t>
      </w:r>
      <w:proofErr w:type="spellEnd"/>
      <w:r w:rsidRPr="007515A9">
        <w:rPr>
          <w:sz w:val="23"/>
          <w:szCs w:val="23"/>
        </w:rPr>
        <w:t xml:space="preserve">. 44, Kaune, pardavimo </w:t>
      </w:r>
      <w:r w:rsidR="004D3095" w:rsidRPr="007515A9">
        <w:rPr>
          <w:sz w:val="23"/>
          <w:szCs w:val="23"/>
        </w:rPr>
        <w:t xml:space="preserve">            </w:t>
      </w:r>
      <w:r w:rsidRPr="007515A9">
        <w:rPr>
          <w:sz w:val="23"/>
          <w:szCs w:val="23"/>
        </w:rPr>
        <w:t>(TR-316)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kiemo rūsio A. Juozapavičiaus pr. 13, Kaune, pardavimo (TR-317)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Savivaldybės būsto V. Krėvės pr. 48-102, Kaune, pardavimo (TR-318)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Savivaldybės būsto Varnių g. 35-21, Kaune, pardavimo (TR-319)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Dėl Savivaldybės būsto </w:t>
      </w:r>
      <w:proofErr w:type="spellStart"/>
      <w:r w:rsidRPr="007515A9">
        <w:rPr>
          <w:sz w:val="23"/>
          <w:szCs w:val="23"/>
        </w:rPr>
        <w:t>Antanavos</w:t>
      </w:r>
      <w:proofErr w:type="spellEnd"/>
      <w:r w:rsidRPr="007515A9">
        <w:rPr>
          <w:sz w:val="23"/>
          <w:szCs w:val="23"/>
        </w:rPr>
        <w:t xml:space="preserve"> g. 7-2, Kaune, pardavimo (TR-320)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Savivaldybės būsto Baltų pr. 165-2, Kaune, pardavimo (TR-321)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Savivaldybės būsto Baltų pr. 167-45, Kaune, pardavimo (TR-322)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Savivaldybės būsto Kranto 15-ojoje g. 21-3, Kaune, pardavimo (TR-323)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Savivaldybės būsto Sukilėlių pr. 91-26, Kaune, pardavimo (TR-324)</w:t>
      </w:r>
      <w:r w:rsidR="004D130F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nekilnojamojo turto A. Juozapavičiaus pr. 25, Kaune,  nuomos (TR-329)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panaudos sutarties su kartingo klubu „Petrašiūnai“ nutraukimo prieš terminą ir nekilnojamojo turto Energetikų g. 50, Kaune, nuomos ne konkurso būdu (TR-344)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panaudos sutarties su klubu „</w:t>
      </w:r>
      <w:proofErr w:type="spellStart"/>
      <w:r w:rsidRPr="007515A9">
        <w:rPr>
          <w:sz w:val="23"/>
          <w:szCs w:val="23"/>
        </w:rPr>
        <w:t>Motobroliai</w:t>
      </w:r>
      <w:proofErr w:type="spellEnd"/>
      <w:r w:rsidRPr="007515A9">
        <w:rPr>
          <w:sz w:val="23"/>
          <w:szCs w:val="23"/>
        </w:rPr>
        <w:t>“ nutraukimo prieš terminą ir nekilnojamojo turto Perkūno al. 5, Kaune, nuomos ne konkurso būdu (TR-345)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D77F6B" w:rsidRPr="007515A9" w:rsidRDefault="00D77F6B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color w:val="333333"/>
          <w:sz w:val="23"/>
          <w:szCs w:val="23"/>
          <w:shd w:val="clear" w:color="auto" w:fill="FFFFFF"/>
        </w:rPr>
        <w:t>Dėl nekilnojamojo turto R. Kalantos g. 130, Kaune, perdavimo Kauno sporto mokyklai „</w:t>
      </w:r>
      <w:proofErr w:type="spellStart"/>
      <w:r w:rsidRPr="007515A9">
        <w:rPr>
          <w:color w:val="333333"/>
          <w:sz w:val="23"/>
          <w:szCs w:val="23"/>
          <w:shd w:val="clear" w:color="auto" w:fill="FFFFFF"/>
        </w:rPr>
        <w:t>Bangpūtys</w:t>
      </w:r>
      <w:proofErr w:type="spellEnd"/>
      <w:r w:rsidRPr="007515A9">
        <w:rPr>
          <w:color w:val="333333"/>
          <w:sz w:val="23"/>
          <w:szCs w:val="23"/>
          <w:shd w:val="clear" w:color="auto" w:fill="FFFFFF"/>
        </w:rPr>
        <w:t>“ valdyti, naudoti ir disponuoti juo patikėjimo teise (TR-350).</w:t>
      </w:r>
    </w:p>
    <w:p w:rsidR="00D77F6B" w:rsidRPr="007515A9" w:rsidRDefault="00D77F6B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color w:val="333333"/>
          <w:sz w:val="23"/>
          <w:szCs w:val="23"/>
          <w:shd w:val="clear" w:color="auto" w:fill="FFFFFF"/>
        </w:rPr>
        <w:t>Dėl nekilnojamojo turto Sąjungos a. 13A, Kaune, patikėjimo sutarties pakeitimo (TR-351).</w:t>
      </w:r>
    </w:p>
    <w:p w:rsidR="00D77F6B" w:rsidRPr="007515A9" w:rsidRDefault="00D77F6B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color w:val="333333"/>
          <w:sz w:val="23"/>
          <w:szCs w:val="23"/>
          <w:shd w:val="clear" w:color="auto" w:fill="FFFFFF"/>
        </w:rPr>
        <w:t>Dėl nekilnojamojo turto Bitininkų g. 31, Kaune, panaudos sutarties su Prezidento Valdo Adamkaus gimnazija pakeitimo (TR-352)</w:t>
      </w:r>
      <w:r w:rsidR="00B14A5C" w:rsidRPr="007515A9">
        <w:rPr>
          <w:color w:val="333333"/>
          <w:sz w:val="23"/>
          <w:szCs w:val="23"/>
          <w:shd w:val="clear" w:color="auto" w:fill="FFFFFF"/>
        </w:rPr>
        <w:t>.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sutikimo tiesti centralizuotus šilumos tiekimo tinklus Kauno miesto savivaldybės panaudos teise valdomame žemės sklype (TR-338)</w:t>
      </w:r>
      <w:r w:rsidR="00241D3B" w:rsidRPr="007515A9">
        <w:rPr>
          <w:sz w:val="23"/>
          <w:szCs w:val="23"/>
        </w:rPr>
        <w:t>.</w:t>
      </w:r>
      <w:r w:rsidRPr="007515A9">
        <w:rPr>
          <w:sz w:val="23"/>
          <w:szCs w:val="23"/>
        </w:rPr>
        <w:t xml:space="preserve">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Dėl žemės sklypo ir esamų statinių Buriuotojų g. 7, Kauno mieste</w:t>
      </w:r>
      <w:r w:rsidR="00B14A5C" w:rsidRPr="007515A9">
        <w:rPr>
          <w:sz w:val="23"/>
          <w:szCs w:val="23"/>
        </w:rPr>
        <w:t>,</w:t>
      </w:r>
      <w:r w:rsidRPr="007515A9">
        <w:rPr>
          <w:sz w:val="23"/>
          <w:szCs w:val="23"/>
        </w:rPr>
        <w:t xml:space="preserve"> pirkimo </w:t>
      </w:r>
      <w:r w:rsidR="00241D3B" w:rsidRPr="007515A9">
        <w:rPr>
          <w:sz w:val="23"/>
          <w:szCs w:val="23"/>
        </w:rPr>
        <w:t xml:space="preserve">           (</w:t>
      </w:r>
      <w:r w:rsidRPr="007515A9">
        <w:rPr>
          <w:sz w:val="23"/>
          <w:szCs w:val="23"/>
        </w:rPr>
        <w:t>TR-347)</w:t>
      </w:r>
      <w:r w:rsidR="004D130F" w:rsidRPr="007515A9">
        <w:rPr>
          <w:sz w:val="23"/>
          <w:szCs w:val="23"/>
        </w:rPr>
        <w:t>.</w:t>
      </w:r>
    </w:p>
    <w:p w:rsidR="00CC1CF2" w:rsidRPr="007515A9" w:rsidRDefault="00CC1CF2" w:rsidP="00241D3B">
      <w:pPr>
        <w:tabs>
          <w:tab w:val="left" w:pos="1876"/>
        </w:tabs>
        <w:spacing w:line="336" w:lineRule="auto"/>
        <w:ind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 xml:space="preserve">Pranešėjas </w:t>
      </w:r>
      <w:r w:rsidR="004D130F" w:rsidRPr="007515A9">
        <w:rPr>
          <w:sz w:val="23"/>
          <w:szCs w:val="23"/>
        </w:rPr>
        <w:t>–</w:t>
      </w:r>
      <w:r w:rsidRPr="007515A9">
        <w:rPr>
          <w:sz w:val="23"/>
          <w:szCs w:val="23"/>
        </w:rPr>
        <w:t xml:space="preserve"> Nekilnojamo turto skyriaus vyr</w:t>
      </w:r>
      <w:r w:rsidR="00B14A5C" w:rsidRPr="007515A9">
        <w:rPr>
          <w:sz w:val="23"/>
          <w:szCs w:val="23"/>
        </w:rPr>
        <w:t>iausiasis</w:t>
      </w:r>
      <w:r w:rsidRPr="007515A9">
        <w:rPr>
          <w:sz w:val="23"/>
          <w:szCs w:val="23"/>
        </w:rPr>
        <w:t xml:space="preserve"> spec</w:t>
      </w:r>
      <w:r w:rsidR="00241D3B" w:rsidRPr="007515A9">
        <w:rPr>
          <w:sz w:val="23"/>
          <w:szCs w:val="23"/>
        </w:rPr>
        <w:t>ialistas</w:t>
      </w:r>
      <w:r w:rsidRPr="007515A9">
        <w:rPr>
          <w:sz w:val="23"/>
          <w:szCs w:val="23"/>
        </w:rPr>
        <w:t>, atliekantis</w:t>
      </w:r>
      <w:r w:rsidR="00241D3B" w:rsidRPr="007515A9">
        <w:rPr>
          <w:sz w:val="23"/>
          <w:szCs w:val="23"/>
        </w:rPr>
        <w:t xml:space="preserve"> vedėjo funkcijas </w:t>
      </w:r>
      <w:r w:rsidR="00B14A5C" w:rsidRPr="007515A9">
        <w:rPr>
          <w:b/>
          <w:sz w:val="23"/>
          <w:szCs w:val="23"/>
        </w:rPr>
        <w:t xml:space="preserve">Donatas </w:t>
      </w:r>
      <w:r w:rsidR="00241D3B" w:rsidRPr="007515A9">
        <w:rPr>
          <w:b/>
          <w:sz w:val="23"/>
          <w:szCs w:val="23"/>
        </w:rPr>
        <w:t xml:space="preserve">Valiukas </w:t>
      </w:r>
    </w:p>
    <w:p w:rsidR="00CC1CF2" w:rsidRPr="007515A9" w:rsidRDefault="00CC1CF2" w:rsidP="00811A77">
      <w:pPr>
        <w:pStyle w:val="Sraopastraipa"/>
        <w:numPr>
          <w:ilvl w:val="0"/>
          <w:numId w:val="16"/>
        </w:numPr>
        <w:tabs>
          <w:tab w:val="left" w:pos="1418"/>
          <w:tab w:val="left" w:pos="1876"/>
        </w:tabs>
        <w:spacing w:line="336" w:lineRule="auto"/>
        <w:ind w:left="0" w:firstLine="1418"/>
        <w:jc w:val="both"/>
        <w:rPr>
          <w:sz w:val="23"/>
          <w:szCs w:val="23"/>
        </w:rPr>
      </w:pPr>
      <w:r w:rsidRPr="007515A9">
        <w:rPr>
          <w:sz w:val="23"/>
          <w:szCs w:val="23"/>
        </w:rPr>
        <w:t>Tarybos narių pareiškimai ir paklausimai (po pirmosios posėdžio pertraukos arba posėdžio pabaigoje, jeigu posėdis baigiasi iki pietų)</w:t>
      </w:r>
      <w:r w:rsidR="004D130F" w:rsidRPr="007515A9">
        <w:rPr>
          <w:sz w:val="23"/>
          <w:szCs w:val="23"/>
        </w:rPr>
        <w:t>.</w:t>
      </w:r>
    </w:p>
    <w:p w:rsidR="00270BA4" w:rsidRPr="00270BA4" w:rsidRDefault="00270BA4" w:rsidP="00270BA4">
      <w:pPr>
        <w:tabs>
          <w:tab w:val="left" w:pos="1418"/>
          <w:tab w:val="left" w:pos="1512"/>
        </w:tabs>
        <w:spacing w:line="336" w:lineRule="auto"/>
        <w:jc w:val="both"/>
        <w:rPr>
          <w:szCs w:val="24"/>
        </w:rPr>
      </w:pPr>
    </w:p>
    <w:bookmarkEnd w:id="13"/>
    <w:p w:rsidR="006B2B87" w:rsidRDefault="006B2B87" w:rsidP="006B2B87">
      <w:pPr>
        <w:ind w:firstLine="1298"/>
        <w:sectPr w:rsidR="006B2B87" w:rsidSect="0054078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6D520D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2C5F6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6937">
              <w:t>V</w:t>
            </w:r>
            <w:r w:rsidR="006D520D">
              <w:t>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20D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87" w:rsidRDefault="006B2B87" w:rsidP="0066391B">
      <w:pPr>
        <w:pStyle w:val="Antrats"/>
      </w:pPr>
      <w:r>
        <w:separator/>
      </w:r>
    </w:p>
  </w:endnote>
  <w:endnote w:type="continuationSeparator" w:id="0">
    <w:p w:rsidR="006B2B87" w:rsidRDefault="006B2B87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87" w:rsidRDefault="006B2B87">
      <w:pPr>
        <w:pStyle w:val="Porat"/>
        <w:spacing w:before="240"/>
      </w:pPr>
    </w:p>
  </w:footnote>
  <w:footnote w:type="continuationSeparator" w:id="0">
    <w:p w:rsidR="006B2B87" w:rsidRDefault="006B2B87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D145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D96"/>
    <w:multiLevelType w:val="hybridMultilevel"/>
    <w:tmpl w:val="BEAA181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BF3A49"/>
    <w:multiLevelType w:val="hybridMultilevel"/>
    <w:tmpl w:val="4F26BE5E"/>
    <w:lvl w:ilvl="0" w:tplc="F73E9ECA">
      <w:start w:val="1"/>
      <w:numFmt w:val="decimal"/>
      <w:lvlText w:val="%1."/>
      <w:lvlJc w:val="left"/>
      <w:pPr>
        <w:ind w:left="2586" w:hanging="14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3874B1"/>
    <w:multiLevelType w:val="hybridMultilevel"/>
    <w:tmpl w:val="C1C07820"/>
    <w:lvl w:ilvl="0" w:tplc="CB8EC152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F5790"/>
    <w:multiLevelType w:val="hybridMultilevel"/>
    <w:tmpl w:val="079AF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1429"/>
    <w:multiLevelType w:val="hybridMultilevel"/>
    <w:tmpl w:val="3F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04AE"/>
    <w:multiLevelType w:val="hybridMultilevel"/>
    <w:tmpl w:val="6382036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D4CFF"/>
    <w:multiLevelType w:val="hybridMultilevel"/>
    <w:tmpl w:val="0F0E07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106A5"/>
    <w:multiLevelType w:val="hybridMultilevel"/>
    <w:tmpl w:val="1848D2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FCB"/>
    <w:multiLevelType w:val="hybridMultilevel"/>
    <w:tmpl w:val="AD64591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69F55FE"/>
    <w:multiLevelType w:val="hybridMultilevel"/>
    <w:tmpl w:val="BE5A1884"/>
    <w:lvl w:ilvl="0" w:tplc="2B64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827461"/>
    <w:multiLevelType w:val="hybridMultilevel"/>
    <w:tmpl w:val="13421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C5351"/>
    <w:multiLevelType w:val="hybridMultilevel"/>
    <w:tmpl w:val="1834EE70"/>
    <w:lvl w:ilvl="0" w:tplc="0427000F">
      <w:start w:val="1"/>
      <w:numFmt w:val="decimal"/>
      <w:lvlText w:val="%1."/>
      <w:lvlJc w:val="left"/>
      <w:pPr>
        <w:ind w:left="461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349F6"/>
    <w:multiLevelType w:val="hybridMultilevel"/>
    <w:tmpl w:val="AE9C1408"/>
    <w:lvl w:ilvl="0" w:tplc="9398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10EDC"/>
    <w:multiLevelType w:val="hybridMultilevel"/>
    <w:tmpl w:val="A5E27D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05204"/>
    <w:multiLevelType w:val="hybridMultilevel"/>
    <w:tmpl w:val="DAA46920"/>
    <w:lvl w:ilvl="0" w:tplc="7770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FA332A"/>
    <w:multiLevelType w:val="hybridMultilevel"/>
    <w:tmpl w:val="02F0E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23E4A"/>
    <w:rsid w:val="000271D6"/>
    <w:rsid w:val="00063741"/>
    <w:rsid w:val="0006398F"/>
    <w:rsid w:val="00072AD4"/>
    <w:rsid w:val="000F1873"/>
    <w:rsid w:val="000F1F4A"/>
    <w:rsid w:val="000F28A0"/>
    <w:rsid w:val="00123946"/>
    <w:rsid w:val="00125067"/>
    <w:rsid w:val="00126937"/>
    <w:rsid w:val="00154B55"/>
    <w:rsid w:val="001753B1"/>
    <w:rsid w:val="00184E40"/>
    <w:rsid w:val="00194269"/>
    <w:rsid w:val="001B3040"/>
    <w:rsid w:val="001D749F"/>
    <w:rsid w:val="001E764A"/>
    <w:rsid w:val="002209C9"/>
    <w:rsid w:val="002362B3"/>
    <w:rsid w:val="00241D3B"/>
    <w:rsid w:val="00250789"/>
    <w:rsid w:val="002547DC"/>
    <w:rsid w:val="00260D4E"/>
    <w:rsid w:val="00270BA4"/>
    <w:rsid w:val="00270C74"/>
    <w:rsid w:val="0029380A"/>
    <w:rsid w:val="002A7ECE"/>
    <w:rsid w:val="002C5F6B"/>
    <w:rsid w:val="002D37C8"/>
    <w:rsid w:val="002F2721"/>
    <w:rsid w:val="00300825"/>
    <w:rsid w:val="0030170C"/>
    <w:rsid w:val="00306505"/>
    <w:rsid w:val="003159DE"/>
    <w:rsid w:val="0034124E"/>
    <w:rsid w:val="00341FCA"/>
    <w:rsid w:val="003540C4"/>
    <w:rsid w:val="0039511B"/>
    <w:rsid w:val="00396D34"/>
    <w:rsid w:val="003B2861"/>
    <w:rsid w:val="003C3CAB"/>
    <w:rsid w:val="00415632"/>
    <w:rsid w:val="00445FBE"/>
    <w:rsid w:val="0046245B"/>
    <w:rsid w:val="00470BE9"/>
    <w:rsid w:val="004B10A9"/>
    <w:rsid w:val="004C3357"/>
    <w:rsid w:val="004D130F"/>
    <w:rsid w:val="004D3095"/>
    <w:rsid w:val="004D6474"/>
    <w:rsid w:val="004E2BE9"/>
    <w:rsid w:val="0052751A"/>
    <w:rsid w:val="00540789"/>
    <w:rsid w:val="005634E5"/>
    <w:rsid w:val="00570FEA"/>
    <w:rsid w:val="00574C07"/>
    <w:rsid w:val="00584FE8"/>
    <w:rsid w:val="005904CD"/>
    <w:rsid w:val="005A72BE"/>
    <w:rsid w:val="005F7E51"/>
    <w:rsid w:val="00602278"/>
    <w:rsid w:val="006034E3"/>
    <w:rsid w:val="00620833"/>
    <w:rsid w:val="0062461D"/>
    <w:rsid w:val="006351C1"/>
    <w:rsid w:val="00647D90"/>
    <w:rsid w:val="0066391B"/>
    <w:rsid w:val="006B2B87"/>
    <w:rsid w:val="006D520D"/>
    <w:rsid w:val="006E31A2"/>
    <w:rsid w:val="007044F3"/>
    <w:rsid w:val="0071638E"/>
    <w:rsid w:val="007432B3"/>
    <w:rsid w:val="0074614C"/>
    <w:rsid w:val="007515A9"/>
    <w:rsid w:val="0077549F"/>
    <w:rsid w:val="0078762C"/>
    <w:rsid w:val="0079634B"/>
    <w:rsid w:val="007E22C5"/>
    <w:rsid w:val="00811A77"/>
    <w:rsid w:val="00836B83"/>
    <w:rsid w:val="00837BB0"/>
    <w:rsid w:val="00846F46"/>
    <w:rsid w:val="0085103E"/>
    <w:rsid w:val="00854932"/>
    <w:rsid w:val="008A3847"/>
    <w:rsid w:val="008A5BD0"/>
    <w:rsid w:val="008A71D3"/>
    <w:rsid w:val="008D44F3"/>
    <w:rsid w:val="008E7722"/>
    <w:rsid w:val="00941C6A"/>
    <w:rsid w:val="00981629"/>
    <w:rsid w:val="009819C1"/>
    <w:rsid w:val="009A373E"/>
    <w:rsid w:val="009A541A"/>
    <w:rsid w:val="00A05D69"/>
    <w:rsid w:val="00A26238"/>
    <w:rsid w:val="00A433BA"/>
    <w:rsid w:val="00A71B54"/>
    <w:rsid w:val="00A71DE1"/>
    <w:rsid w:val="00A80B92"/>
    <w:rsid w:val="00A84BDC"/>
    <w:rsid w:val="00A91F97"/>
    <w:rsid w:val="00AA2629"/>
    <w:rsid w:val="00AB3B8F"/>
    <w:rsid w:val="00AE6E80"/>
    <w:rsid w:val="00AF07CD"/>
    <w:rsid w:val="00AF420B"/>
    <w:rsid w:val="00B03DA2"/>
    <w:rsid w:val="00B14A5C"/>
    <w:rsid w:val="00B2627C"/>
    <w:rsid w:val="00B43509"/>
    <w:rsid w:val="00B45F4B"/>
    <w:rsid w:val="00B86439"/>
    <w:rsid w:val="00B87E8A"/>
    <w:rsid w:val="00B90BCE"/>
    <w:rsid w:val="00BC7339"/>
    <w:rsid w:val="00BE061E"/>
    <w:rsid w:val="00BE32DA"/>
    <w:rsid w:val="00C1469B"/>
    <w:rsid w:val="00C14F15"/>
    <w:rsid w:val="00C3268C"/>
    <w:rsid w:val="00C355E3"/>
    <w:rsid w:val="00C373B1"/>
    <w:rsid w:val="00C63CD5"/>
    <w:rsid w:val="00C711C1"/>
    <w:rsid w:val="00CA7B5C"/>
    <w:rsid w:val="00CC1CF2"/>
    <w:rsid w:val="00CF0B46"/>
    <w:rsid w:val="00D05346"/>
    <w:rsid w:val="00D47B4C"/>
    <w:rsid w:val="00D70293"/>
    <w:rsid w:val="00D77F6B"/>
    <w:rsid w:val="00D816A6"/>
    <w:rsid w:val="00D84FBC"/>
    <w:rsid w:val="00D87CF4"/>
    <w:rsid w:val="00DB60AD"/>
    <w:rsid w:val="00DD2FD0"/>
    <w:rsid w:val="00DD38C5"/>
    <w:rsid w:val="00DE2881"/>
    <w:rsid w:val="00DE3737"/>
    <w:rsid w:val="00DF5DF5"/>
    <w:rsid w:val="00E41A0F"/>
    <w:rsid w:val="00E5439F"/>
    <w:rsid w:val="00E753AB"/>
    <w:rsid w:val="00E95738"/>
    <w:rsid w:val="00E9710C"/>
    <w:rsid w:val="00EA11C9"/>
    <w:rsid w:val="00EB690F"/>
    <w:rsid w:val="00EE4D64"/>
    <w:rsid w:val="00F02BC7"/>
    <w:rsid w:val="00F1330A"/>
    <w:rsid w:val="00F16E40"/>
    <w:rsid w:val="00F41F1E"/>
    <w:rsid w:val="00F572E0"/>
    <w:rsid w:val="00F62730"/>
    <w:rsid w:val="00F856D2"/>
    <w:rsid w:val="00F85D7C"/>
    <w:rsid w:val="00F87B75"/>
    <w:rsid w:val="00FD145C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0</TotalTime>
  <Pages>4</Pages>
  <Words>1174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2017.05.17   POTVARKIS   Nr. M-110</vt:lpstr>
    </vt:vector>
  </TitlesOfParts>
  <Manager>Savivaldybės meras Visvaldas Matijošaitis</Manager>
  <Company>KAUNO MIESTO SAVIVALDYBĖ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2017.05.17   POTVARKIS   Nr. M-110</dc:title>
  <dc:subject>DĖL KAUNO MIESTO SAVIVALDYBĖS TARYBOS 2017 METŲ 5 POSĖDŽIO SUŠAUKIMO IR DARBOTVARKĖS SUDARYMO</dc:subject>
  <dc:creator>Savivaldybės tarybos ir mero sekretoriatas</dc:creator>
  <cp:lastModifiedBy>Lina Rutavičienė</cp:lastModifiedBy>
  <cp:revision>3</cp:revision>
  <cp:lastPrinted>2017-05-17T06:53:00Z</cp:lastPrinted>
  <dcterms:created xsi:type="dcterms:W3CDTF">2017-05-17T12:50:00Z</dcterms:created>
  <dcterms:modified xsi:type="dcterms:W3CDTF">2017-05-17T13:04:00Z</dcterms:modified>
</cp:coreProperties>
</file>